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7734" w14:textId="77777777" w:rsidR="0036224D" w:rsidRDefault="0036224D" w:rsidP="005F6C8F">
      <w:pPr>
        <w:shd w:val="clear" w:color="auto" w:fill="FFFFFF"/>
        <w:spacing w:line="480" w:lineRule="atLeast"/>
        <w:rPr>
          <w:rFonts w:ascii="Times New Roman" w:eastAsia="STHupo" w:hAnsi="Times New Roman" w:cs="Times New Roman"/>
          <w:b/>
          <w:bCs/>
          <w:color w:val="000000"/>
          <w:spacing w:val="27"/>
          <w:sz w:val="28"/>
        </w:rPr>
      </w:pPr>
    </w:p>
    <w:p w14:paraId="54C5B625" w14:textId="705A20F8" w:rsidR="0036224D" w:rsidRDefault="000B6B8A" w:rsidP="005F6C8F">
      <w:pPr>
        <w:shd w:val="clear" w:color="auto" w:fill="FFFFFF"/>
        <w:spacing w:line="480" w:lineRule="atLeast"/>
        <w:rPr>
          <w:rFonts w:ascii="Times New Roman" w:eastAsia="STHupo" w:hAnsi="Times New Roman" w:cs="Times New Roman"/>
          <w:b/>
          <w:bCs/>
          <w:color w:val="000000"/>
          <w:spacing w:val="27"/>
          <w:sz w:val="28"/>
        </w:rPr>
      </w:pPr>
      <w:r>
        <w:rPr>
          <w:rFonts w:ascii="Times New Roman" w:eastAsia="STHupo" w:hAnsi="Times New Roman" w:cs="Times New Roman"/>
          <w:b/>
          <w:bCs/>
          <w:noProof/>
          <w:color w:val="000000"/>
          <w:spacing w:val="27"/>
          <w:sz w:val="28"/>
        </w:rPr>
        <w:drawing>
          <wp:inline distT="0" distB="0" distL="0" distR="0" wp14:anchorId="4CAFC3ED" wp14:editId="58EE28C9">
            <wp:extent cx="5727700" cy="25755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561-06-19 at 13.11.0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8262" w14:textId="77777777" w:rsidR="0036224D" w:rsidRDefault="0036224D" w:rsidP="005F6C8F">
      <w:pPr>
        <w:shd w:val="clear" w:color="auto" w:fill="FFFFFF"/>
        <w:spacing w:line="480" w:lineRule="atLeast"/>
        <w:rPr>
          <w:rFonts w:ascii="Times New Roman" w:eastAsia="STHupo" w:hAnsi="Times New Roman" w:cs="Times New Roman"/>
          <w:b/>
          <w:bCs/>
          <w:color w:val="000000"/>
          <w:spacing w:val="27"/>
          <w:sz w:val="28"/>
        </w:rPr>
      </w:pPr>
    </w:p>
    <w:p w14:paraId="7C3BB460" w14:textId="77777777" w:rsidR="00B23667" w:rsidRDefault="00B23667" w:rsidP="005F6C8F">
      <w:pPr>
        <w:shd w:val="clear" w:color="auto" w:fill="FFFFFF"/>
        <w:spacing w:line="480" w:lineRule="atLeast"/>
        <w:rPr>
          <w:rFonts w:ascii="Times New Roman" w:eastAsia="STHupo" w:hAnsi="Times New Roman" w:cs="Times New Roman"/>
          <w:b/>
          <w:bCs/>
          <w:color w:val="000000" w:themeColor="text1"/>
          <w:spacing w:val="27"/>
          <w:sz w:val="28"/>
        </w:rPr>
      </w:pPr>
    </w:p>
    <w:p w14:paraId="1983D1B8" w14:textId="77777777" w:rsidR="005F6C8F" w:rsidRPr="00B23667" w:rsidRDefault="00D14CE0" w:rsidP="000B6B8A">
      <w:pPr>
        <w:shd w:val="clear" w:color="auto" w:fill="FFFFFF"/>
        <w:spacing w:line="480" w:lineRule="atLeast"/>
        <w:outlineLvl w:val="0"/>
        <w:rPr>
          <w:rFonts w:ascii="Times New Roman" w:eastAsia="STHupo" w:hAnsi="Times New Roman" w:cs="Times New Roman"/>
          <w:color w:val="000000" w:themeColor="text1"/>
          <w:sz w:val="28"/>
        </w:rPr>
      </w:pPr>
      <w:r w:rsidRPr="00B23667">
        <w:rPr>
          <w:rFonts w:ascii="Times New Roman" w:eastAsia="STHupo" w:hAnsi="Times New Roman" w:cs="Times New Roman"/>
          <w:b/>
          <w:bCs/>
          <w:color w:val="000000" w:themeColor="text1"/>
          <w:spacing w:val="27"/>
          <w:sz w:val="28"/>
        </w:rPr>
        <w:t>Background</w:t>
      </w:r>
      <w:r w:rsidR="00B23667">
        <w:rPr>
          <w:rFonts w:ascii="Times New Roman" w:eastAsia="STHupo" w:hAnsi="Times New Roman" w:cs="Times New Roman"/>
          <w:b/>
          <w:bCs/>
          <w:color w:val="000000" w:themeColor="text1"/>
          <w:spacing w:val="27"/>
          <w:sz w:val="28"/>
        </w:rPr>
        <w:t>:</w:t>
      </w:r>
    </w:p>
    <w:p w14:paraId="711149A5" w14:textId="1C28B9B2" w:rsidR="007915D9" w:rsidRPr="005F6C8F" w:rsidRDefault="005B5D2D" w:rsidP="000B314E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 xml:space="preserve">Youth LEAD and Y-PEER </w:t>
      </w:r>
      <w:r w:rsidR="00BD04B1">
        <w:rPr>
          <w:rFonts w:ascii="Times New Roman" w:eastAsia="STHupo" w:hAnsi="Times New Roman" w:cs="Times New Roman"/>
          <w:color w:val="444444"/>
        </w:rPr>
        <w:t>(</w:t>
      </w:r>
      <w:r>
        <w:rPr>
          <w:rFonts w:ascii="Times New Roman" w:eastAsia="STHupo" w:hAnsi="Times New Roman" w:cs="Times New Roman"/>
          <w:color w:val="444444"/>
        </w:rPr>
        <w:t>Asia Pacific Center</w:t>
      </w:r>
      <w:r w:rsidR="00BD04B1">
        <w:rPr>
          <w:rFonts w:ascii="Times New Roman" w:eastAsia="STHupo" w:hAnsi="Times New Roman" w:cs="Times New Roman"/>
          <w:color w:val="444444"/>
        </w:rPr>
        <w:t>) have</w:t>
      </w:r>
      <w:r>
        <w:rPr>
          <w:rFonts w:ascii="Times New Roman" w:eastAsia="STHupo" w:hAnsi="Times New Roman" w:cs="Times New Roman"/>
          <w:color w:val="444444"/>
        </w:rPr>
        <w:t xml:space="preserve"> </w:t>
      </w:r>
      <w:r w:rsidR="00BD04B1">
        <w:rPr>
          <w:rFonts w:ascii="Times New Roman" w:eastAsia="STHupo" w:hAnsi="Times New Roman" w:cs="Times New Roman"/>
          <w:color w:val="444444"/>
        </w:rPr>
        <w:t xml:space="preserve">collaborated together to address </w:t>
      </w:r>
      <w:r>
        <w:rPr>
          <w:rFonts w:ascii="Times New Roman" w:eastAsia="STHupo" w:hAnsi="Times New Roman" w:cs="Times New Roman"/>
          <w:color w:val="444444"/>
        </w:rPr>
        <w:t>SRHR needs of YKP at the regional and country level, pertaining to capacity development, policy influence, service d</w:t>
      </w:r>
      <w:r w:rsidR="00BD04B1">
        <w:rPr>
          <w:rFonts w:ascii="Times New Roman" w:eastAsia="STHupo" w:hAnsi="Times New Roman" w:cs="Times New Roman"/>
          <w:color w:val="444444"/>
        </w:rPr>
        <w:t>elivery, community mobilization</w:t>
      </w:r>
      <w:r>
        <w:rPr>
          <w:rFonts w:ascii="Times New Roman" w:eastAsia="STHupo" w:hAnsi="Times New Roman" w:cs="Times New Roman"/>
          <w:color w:val="444444"/>
        </w:rPr>
        <w:t xml:space="preserve"> and evidence generation. One of the highlights of this collaboration has been to promote innovative ideas and initiatives from various youth and YKP-led organization</w:t>
      </w:r>
      <w:r w:rsidR="00BD04B1">
        <w:rPr>
          <w:rFonts w:ascii="Times New Roman" w:eastAsia="STHupo" w:hAnsi="Times New Roman" w:cs="Times New Roman"/>
          <w:color w:val="444444"/>
        </w:rPr>
        <w:t>s</w:t>
      </w:r>
      <w:r>
        <w:rPr>
          <w:rFonts w:ascii="Times New Roman" w:eastAsia="STHupo" w:hAnsi="Times New Roman" w:cs="Times New Roman"/>
          <w:color w:val="444444"/>
        </w:rPr>
        <w:t xml:space="preserve">. This call for application is </w:t>
      </w:r>
      <w:r w:rsidR="00BD04B1">
        <w:rPr>
          <w:rFonts w:ascii="Times New Roman" w:eastAsia="STHupo" w:hAnsi="Times New Roman" w:cs="Times New Roman"/>
          <w:color w:val="444444"/>
        </w:rPr>
        <w:t xml:space="preserve">part of </w:t>
      </w:r>
      <w:r>
        <w:rPr>
          <w:rFonts w:ascii="Times New Roman" w:eastAsia="STHupo" w:hAnsi="Times New Roman" w:cs="Times New Roman"/>
          <w:color w:val="444444"/>
        </w:rPr>
        <w:t xml:space="preserve">the continuation to </w:t>
      </w:r>
      <w:r w:rsidR="00BD04B1">
        <w:rPr>
          <w:rFonts w:ascii="Times New Roman" w:eastAsia="STHupo" w:hAnsi="Times New Roman" w:cs="Times New Roman"/>
          <w:color w:val="444444"/>
        </w:rPr>
        <w:t>identify new</w:t>
      </w:r>
      <w:r>
        <w:rPr>
          <w:rFonts w:ascii="Times New Roman" w:eastAsia="STHupo" w:hAnsi="Times New Roman" w:cs="Times New Roman"/>
          <w:color w:val="444444"/>
        </w:rPr>
        <w:t xml:space="preserve"> innovations </w:t>
      </w:r>
      <w:r w:rsidR="00BD04B1">
        <w:rPr>
          <w:rFonts w:ascii="Times New Roman" w:eastAsia="STHupo" w:hAnsi="Times New Roman" w:cs="Times New Roman"/>
          <w:color w:val="444444"/>
        </w:rPr>
        <w:t>and to turn them into successful</w:t>
      </w:r>
      <w:r>
        <w:rPr>
          <w:rFonts w:ascii="Times New Roman" w:eastAsia="STHupo" w:hAnsi="Times New Roman" w:cs="Times New Roman"/>
          <w:color w:val="444444"/>
        </w:rPr>
        <w:t xml:space="preserve"> practices</w:t>
      </w:r>
      <w:r w:rsidR="00BD04B1">
        <w:rPr>
          <w:rFonts w:ascii="Times New Roman" w:eastAsia="STHupo" w:hAnsi="Times New Roman" w:cs="Times New Roman"/>
          <w:color w:val="444444"/>
        </w:rPr>
        <w:t xml:space="preserve"> within the region</w:t>
      </w:r>
      <w:r>
        <w:rPr>
          <w:rFonts w:ascii="Times New Roman" w:eastAsia="STHupo" w:hAnsi="Times New Roman" w:cs="Times New Roman"/>
          <w:color w:val="444444"/>
        </w:rPr>
        <w:t>.</w:t>
      </w:r>
      <w:r w:rsidR="00131181">
        <w:rPr>
          <w:rFonts w:ascii="Times New Roman" w:eastAsia="STHupo" w:hAnsi="Times New Roman" w:cs="Times New Roman"/>
          <w:color w:val="444444"/>
        </w:rPr>
        <w:t xml:space="preserve"> The</w:t>
      </w:r>
      <w:r w:rsidR="00131181" w:rsidRPr="005F6C8F">
        <w:rPr>
          <w:rFonts w:ascii="Times New Roman" w:eastAsia="STHupo" w:hAnsi="Times New Roman" w:cs="Times New Roman"/>
          <w:color w:val="444444"/>
        </w:rPr>
        <w:t xml:space="preserve"> </w:t>
      </w:r>
      <w:r w:rsidR="00131181">
        <w:rPr>
          <w:rFonts w:ascii="Times New Roman" w:eastAsia="STHupo" w:hAnsi="Times New Roman" w:cs="Times New Roman"/>
          <w:color w:val="444444"/>
        </w:rPr>
        <w:t>call</w:t>
      </w:r>
      <w:r w:rsidR="00131181" w:rsidRPr="005F6C8F">
        <w:rPr>
          <w:rFonts w:ascii="Times New Roman" w:eastAsia="STHupo" w:hAnsi="Times New Roman" w:cs="Times New Roman"/>
          <w:color w:val="444444"/>
        </w:rPr>
        <w:t xml:space="preserve"> </w:t>
      </w:r>
      <w:r w:rsidR="00131181">
        <w:rPr>
          <w:rFonts w:ascii="Times New Roman" w:eastAsia="STHupo" w:hAnsi="Times New Roman" w:cs="Times New Roman"/>
          <w:color w:val="444444"/>
        </w:rPr>
        <w:t>is targeted to Sexual Reproductive Health and Rights</w:t>
      </w:r>
      <w:r w:rsidR="009C108F">
        <w:rPr>
          <w:rFonts w:ascii="Times New Roman" w:eastAsia="STHupo" w:hAnsi="Times New Roman" w:cs="Times New Roman"/>
          <w:color w:val="444444"/>
        </w:rPr>
        <w:t xml:space="preserve"> (SRHR)</w:t>
      </w:r>
      <w:r w:rsidR="00131181">
        <w:rPr>
          <w:rFonts w:ascii="Times New Roman" w:eastAsia="STHupo" w:hAnsi="Times New Roman" w:cs="Times New Roman"/>
          <w:color w:val="444444"/>
        </w:rPr>
        <w:t xml:space="preserve"> and Young Key Populations (YKPs) led y</w:t>
      </w:r>
      <w:r w:rsidR="00BD04B1">
        <w:rPr>
          <w:rFonts w:ascii="Times New Roman" w:eastAsia="STHupo" w:hAnsi="Times New Roman" w:cs="Times New Roman"/>
          <w:color w:val="444444"/>
        </w:rPr>
        <w:t>outh organizations working with</w:t>
      </w:r>
      <w:r w:rsidR="00131181">
        <w:rPr>
          <w:rFonts w:ascii="Times New Roman" w:eastAsia="STHupo" w:hAnsi="Times New Roman" w:cs="Times New Roman"/>
          <w:color w:val="444444"/>
        </w:rPr>
        <w:t>in the Asia Pacific Region.</w:t>
      </w:r>
    </w:p>
    <w:p w14:paraId="3F433BEC" w14:textId="77777777" w:rsidR="00D14CE0" w:rsidRPr="00D14CE0" w:rsidRDefault="00D14CE0" w:rsidP="000B6B8A">
      <w:pPr>
        <w:shd w:val="clear" w:color="auto" w:fill="FFFFFF"/>
        <w:spacing w:line="480" w:lineRule="atLeast"/>
        <w:outlineLvl w:val="0"/>
        <w:rPr>
          <w:rFonts w:ascii="Times New Roman" w:eastAsia="STHupo" w:hAnsi="Times New Roman" w:cs="Times New Roman"/>
          <w:color w:val="000000" w:themeColor="text1"/>
          <w:sz w:val="28"/>
        </w:rPr>
      </w:pPr>
      <w:r w:rsidRPr="00B23667">
        <w:rPr>
          <w:rFonts w:ascii="Times New Roman" w:eastAsia="STHupo" w:hAnsi="Times New Roman" w:cs="Times New Roman"/>
          <w:b/>
          <w:bCs/>
          <w:color w:val="000000" w:themeColor="text1"/>
          <w:spacing w:val="27"/>
          <w:sz w:val="28"/>
        </w:rPr>
        <w:t>Objectives</w:t>
      </w:r>
      <w:r w:rsidR="00B23667">
        <w:rPr>
          <w:rFonts w:ascii="Times New Roman" w:eastAsia="STHupo" w:hAnsi="Times New Roman" w:cs="Times New Roman"/>
          <w:b/>
          <w:bCs/>
          <w:color w:val="000000" w:themeColor="text1"/>
          <w:spacing w:val="27"/>
          <w:sz w:val="28"/>
        </w:rPr>
        <w:t>:</w:t>
      </w:r>
    </w:p>
    <w:p w14:paraId="557FE69A" w14:textId="6168A027" w:rsidR="00D14CE0" w:rsidRPr="00D14CE0" w:rsidRDefault="005B5D2D" w:rsidP="00131181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The call for proposal is to bring out innovations on SRHR initiatives targeted to</w:t>
      </w:r>
      <w:r w:rsidR="00BD04B1">
        <w:rPr>
          <w:rFonts w:ascii="Times New Roman" w:eastAsia="STHupo" w:hAnsi="Times New Roman" w:cs="Times New Roman"/>
          <w:color w:val="444444"/>
        </w:rPr>
        <w:t>wards</w:t>
      </w:r>
      <w:r>
        <w:rPr>
          <w:rFonts w:ascii="Times New Roman" w:eastAsia="STHupo" w:hAnsi="Times New Roman" w:cs="Times New Roman"/>
          <w:color w:val="444444"/>
        </w:rPr>
        <w:t xml:space="preserve"> YKPs</w:t>
      </w:r>
      <w:r w:rsidR="00131181">
        <w:rPr>
          <w:rFonts w:ascii="Times New Roman" w:eastAsia="STHupo" w:hAnsi="Times New Roman" w:cs="Times New Roman"/>
          <w:color w:val="444444"/>
        </w:rPr>
        <w:t>.</w:t>
      </w:r>
    </w:p>
    <w:p w14:paraId="26BE921D" w14:textId="5D1BB78A" w:rsidR="005F6C8F" w:rsidRPr="00B23667" w:rsidRDefault="00446E25" w:rsidP="000B6B8A">
      <w:pPr>
        <w:shd w:val="clear" w:color="auto" w:fill="FFFFFF"/>
        <w:spacing w:after="120" w:line="345" w:lineRule="atLeast"/>
        <w:outlineLvl w:val="0"/>
        <w:rPr>
          <w:rFonts w:ascii="Times New Roman" w:eastAsia="STHupo" w:hAnsi="Times New Roman" w:cs="Times New Roman"/>
          <w:b/>
          <w:bCs/>
          <w:iCs/>
          <w:color w:val="000000" w:themeColor="text1"/>
          <w:spacing w:val="27"/>
          <w:sz w:val="28"/>
        </w:rPr>
      </w:pPr>
      <w:r>
        <w:rPr>
          <w:rFonts w:ascii="Times New Roman" w:eastAsia="STHupo" w:hAnsi="Times New Roman" w:cs="Times New Roman"/>
          <w:b/>
          <w:bCs/>
          <w:iCs/>
          <w:color w:val="000000" w:themeColor="text1"/>
          <w:spacing w:val="27"/>
          <w:sz w:val="28"/>
        </w:rPr>
        <w:t xml:space="preserve">What do we </w:t>
      </w:r>
      <w:r w:rsidR="00162820">
        <w:rPr>
          <w:rFonts w:ascii="Times New Roman" w:eastAsia="STHupo" w:hAnsi="Times New Roman" w:cs="Times New Roman"/>
          <w:b/>
          <w:bCs/>
          <w:iCs/>
          <w:color w:val="000000" w:themeColor="text1"/>
          <w:spacing w:val="27"/>
          <w:sz w:val="28"/>
        </w:rPr>
        <w:t>support?</w:t>
      </w:r>
    </w:p>
    <w:p w14:paraId="77F83926" w14:textId="05D4E4BE" w:rsidR="00636CE3" w:rsidRDefault="00636CE3" w:rsidP="00B23667">
      <w:p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 xml:space="preserve">The best innovative ideas that directly reflect the linkages between SRHR and </w:t>
      </w:r>
      <w:r w:rsidR="00131181">
        <w:rPr>
          <w:rFonts w:ascii="Times New Roman" w:eastAsia="STHupo" w:hAnsi="Times New Roman" w:cs="Times New Roman"/>
          <w:color w:val="444444"/>
        </w:rPr>
        <w:t>YKPs</w:t>
      </w:r>
      <w:r w:rsidR="00446E25">
        <w:rPr>
          <w:rFonts w:ascii="Times New Roman" w:eastAsia="STHupo" w:hAnsi="Times New Roman" w:cs="Times New Roman"/>
          <w:color w:val="444444"/>
        </w:rPr>
        <w:t xml:space="preserve"> including, but not limited to</w:t>
      </w:r>
      <w:r w:rsidR="00BD04B1">
        <w:rPr>
          <w:rFonts w:ascii="Times New Roman" w:eastAsia="STHupo" w:hAnsi="Times New Roman" w:cs="Times New Roman"/>
          <w:color w:val="444444"/>
        </w:rPr>
        <w:t>:</w:t>
      </w:r>
    </w:p>
    <w:p w14:paraId="5EE3A6FC" w14:textId="3DB4739D" w:rsidR="00446E25" w:rsidRPr="00446E25" w:rsidRDefault="00446E25" w:rsidP="00446E25">
      <w:pPr>
        <w:pStyle w:val="ListParagraph"/>
        <w:numPr>
          <w:ilvl w:val="0"/>
          <w:numId w:val="4"/>
        </w:num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 w:rsidRPr="00446E25">
        <w:rPr>
          <w:rFonts w:ascii="Times New Roman" w:eastAsia="STHupo" w:hAnsi="Times New Roman" w:cs="Times New Roman"/>
          <w:color w:val="444444"/>
        </w:rPr>
        <w:t>Capacity development</w:t>
      </w:r>
      <w:r>
        <w:rPr>
          <w:rFonts w:ascii="Times New Roman" w:eastAsia="STHupo" w:hAnsi="Times New Roman" w:cs="Times New Roman"/>
          <w:color w:val="444444"/>
        </w:rPr>
        <w:t xml:space="preserve"> but not confined to mere trainings</w:t>
      </w:r>
    </w:p>
    <w:p w14:paraId="6EFDA545" w14:textId="7AAC699C" w:rsidR="00446E25" w:rsidRDefault="00446E25" w:rsidP="00446E25">
      <w:pPr>
        <w:pStyle w:val="ListParagraph"/>
        <w:numPr>
          <w:ilvl w:val="0"/>
          <w:numId w:val="4"/>
        </w:num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Policy advocacy</w:t>
      </w:r>
    </w:p>
    <w:p w14:paraId="00208574" w14:textId="6E051BF7" w:rsidR="00446E25" w:rsidRDefault="00446E25" w:rsidP="00446E25">
      <w:pPr>
        <w:pStyle w:val="ListParagraph"/>
        <w:numPr>
          <w:ilvl w:val="0"/>
          <w:numId w:val="4"/>
        </w:num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Evidence generation</w:t>
      </w:r>
    </w:p>
    <w:p w14:paraId="4FD65EF1" w14:textId="7B12B0EF" w:rsidR="00446E25" w:rsidRDefault="00162820" w:rsidP="00446E25">
      <w:pPr>
        <w:pStyle w:val="ListParagraph"/>
        <w:numPr>
          <w:ilvl w:val="0"/>
          <w:numId w:val="4"/>
        </w:num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Online/</w:t>
      </w:r>
      <w:r w:rsidR="00446E25" w:rsidRPr="005F6C8F">
        <w:rPr>
          <w:rFonts w:ascii="Times New Roman" w:eastAsia="STHupo" w:hAnsi="Times New Roman" w:cs="Times New Roman"/>
          <w:color w:val="444444"/>
        </w:rPr>
        <w:t xml:space="preserve">digital </w:t>
      </w:r>
      <w:r w:rsidR="00446E25">
        <w:rPr>
          <w:rFonts w:ascii="Times New Roman" w:eastAsia="STHupo" w:hAnsi="Times New Roman" w:cs="Times New Roman"/>
          <w:color w:val="444444"/>
        </w:rPr>
        <w:t>campaigns</w:t>
      </w:r>
    </w:p>
    <w:p w14:paraId="4EC41CC9" w14:textId="5EB303EE" w:rsidR="00446E25" w:rsidRDefault="00446E25" w:rsidP="00446E25">
      <w:pPr>
        <w:pStyle w:val="ListParagraph"/>
        <w:numPr>
          <w:ilvl w:val="0"/>
          <w:numId w:val="4"/>
        </w:num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Solutions to effective service delivery</w:t>
      </w:r>
    </w:p>
    <w:p w14:paraId="08B5661D" w14:textId="673DEB56" w:rsidR="00B23667" w:rsidRDefault="00446E25" w:rsidP="00B23667">
      <w:pPr>
        <w:pStyle w:val="ListParagraph"/>
        <w:numPr>
          <w:ilvl w:val="0"/>
          <w:numId w:val="4"/>
        </w:num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YKP friendly SRHR services and information</w:t>
      </w:r>
    </w:p>
    <w:p w14:paraId="4D7A2107" w14:textId="6151DAC3" w:rsidR="004E45CB" w:rsidRPr="004E45CB" w:rsidRDefault="004E45CB" w:rsidP="00B23667">
      <w:pPr>
        <w:pStyle w:val="ListParagraph"/>
        <w:numPr>
          <w:ilvl w:val="0"/>
          <w:numId w:val="4"/>
        </w:num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lastRenderedPageBreak/>
        <w:t>CSE for YKP</w:t>
      </w:r>
    </w:p>
    <w:p w14:paraId="321B0B07" w14:textId="77777777" w:rsidR="00B23667" w:rsidRPr="00B23667" w:rsidRDefault="00B23667" w:rsidP="000B6B8A">
      <w:pPr>
        <w:shd w:val="clear" w:color="auto" w:fill="FFFFFF"/>
        <w:spacing w:after="120" w:line="345" w:lineRule="atLeast"/>
        <w:outlineLvl w:val="0"/>
        <w:rPr>
          <w:rFonts w:ascii="Times New Roman" w:eastAsia="STHupo" w:hAnsi="Times New Roman" w:cs="Times New Roman"/>
          <w:b/>
          <w:bCs/>
          <w:iCs/>
          <w:color w:val="000000" w:themeColor="text1"/>
          <w:spacing w:val="27"/>
          <w:sz w:val="28"/>
        </w:rPr>
      </w:pPr>
      <w:r w:rsidRPr="00B23667">
        <w:rPr>
          <w:rFonts w:ascii="Times New Roman" w:eastAsia="STHupo" w:hAnsi="Times New Roman" w:cs="Times New Roman"/>
          <w:b/>
          <w:bCs/>
          <w:iCs/>
          <w:color w:val="000000" w:themeColor="text1"/>
          <w:spacing w:val="27"/>
          <w:sz w:val="28"/>
        </w:rPr>
        <w:t xml:space="preserve">What we </w:t>
      </w:r>
      <w:r>
        <w:rPr>
          <w:rFonts w:ascii="Times New Roman" w:eastAsia="STHupo" w:hAnsi="Times New Roman" w:cs="Times New Roman"/>
          <w:b/>
          <w:bCs/>
          <w:iCs/>
          <w:color w:val="000000" w:themeColor="text1"/>
          <w:spacing w:val="27"/>
          <w:sz w:val="28"/>
        </w:rPr>
        <w:t xml:space="preserve">don’t </w:t>
      </w:r>
      <w:r w:rsidRPr="00B23667">
        <w:rPr>
          <w:rFonts w:ascii="Times New Roman" w:eastAsia="STHupo" w:hAnsi="Times New Roman" w:cs="Times New Roman"/>
          <w:b/>
          <w:bCs/>
          <w:iCs/>
          <w:color w:val="000000" w:themeColor="text1"/>
          <w:spacing w:val="27"/>
          <w:sz w:val="28"/>
        </w:rPr>
        <w:t>support</w:t>
      </w:r>
      <w:r>
        <w:rPr>
          <w:rFonts w:ascii="Times New Roman" w:eastAsia="STHupo" w:hAnsi="Times New Roman" w:cs="Times New Roman"/>
          <w:b/>
          <w:bCs/>
          <w:iCs/>
          <w:color w:val="000000" w:themeColor="text1"/>
          <w:spacing w:val="27"/>
          <w:sz w:val="28"/>
        </w:rPr>
        <w:t>:</w:t>
      </w:r>
    </w:p>
    <w:p w14:paraId="2D02ADD1" w14:textId="43709E4B" w:rsidR="00446E25" w:rsidRPr="00446E25" w:rsidRDefault="00BD04B1" w:rsidP="00446E2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Core cost e.g. rent and</w:t>
      </w:r>
      <w:r w:rsidR="00162820">
        <w:rPr>
          <w:rFonts w:ascii="Times New Roman" w:eastAsia="STHupo" w:hAnsi="Times New Roman" w:cs="Times New Roman"/>
          <w:color w:val="444444"/>
        </w:rPr>
        <w:t xml:space="preserve"> salary etc</w:t>
      </w:r>
      <w:r>
        <w:rPr>
          <w:rFonts w:ascii="Times New Roman" w:eastAsia="STHupo" w:hAnsi="Times New Roman" w:cs="Times New Roman"/>
          <w:color w:val="444444"/>
        </w:rPr>
        <w:t>.</w:t>
      </w:r>
    </w:p>
    <w:p w14:paraId="2601B14C" w14:textId="7E3B9E75" w:rsidR="00446E25" w:rsidRPr="00446E25" w:rsidRDefault="00446E25" w:rsidP="00446E2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STHupo" w:hAnsi="Times New Roman" w:cs="Times New Roman"/>
          <w:color w:val="444444"/>
        </w:rPr>
      </w:pPr>
      <w:r w:rsidRPr="00446E25">
        <w:rPr>
          <w:rFonts w:ascii="Times New Roman" w:eastAsia="STHupo" w:hAnsi="Times New Roman" w:cs="Times New Roman"/>
          <w:color w:val="444444"/>
        </w:rPr>
        <w:t>One time event</w:t>
      </w:r>
      <w:r w:rsidR="00162820">
        <w:rPr>
          <w:rFonts w:ascii="Times New Roman" w:eastAsia="STHupo" w:hAnsi="Times New Roman" w:cs="Times New Roman"/>
          <w:color w:val="444444"/>
        </w:rPr>
        <w:t xml:space="preserve">s e.g. </w:t>
      </w:r>
      <w:r w:rsidRPr="00446E25">
        <w:rPr>
          <w:rFonts w:ascii="Times New Roman" w:eastAsia="STHupo" w:hAnsi="Times New Roman" w:cs="Times New Roman"/>
          <w:color w:val="444444"/>
        </w:rPr>
        <w:t>c</w:t>
      </w:r>
      <w:r w:rsidR="003D2642" w:rsidRPr="00446E25">
        <w:rPr>
          <w:rFonts w:ascii="Times New Roman" w:eastAsia="STHupo" w:hAnsi="Times New Roman" w:cs="Times New Roman"/>
          <w:color w:val="444444"/>
        </w:rPr>
        <w:t>elebrating International Days</w:t>
      </w:r>
      <w:r w:rsidRPr="00446E25">
        <w:rPr>
          <w:rFonts w:ascii="Times New Roman" w:eastAsia="STHupo" w:hAnsi="Times New Roman" w:cs="Times New Roman"/>
          <w:color w:val="444444"/>
        </w:rPr>
        <w:t xml:space="preserve"> or training</w:t>
      </w:r>
    </w:p>
    <w:p w14:paraId="5282D0A0" w14:textId="7E7A37CB" w:rsidR="005F6C8F" w:rsidRDefault="00162820" w:rsidP="00446E2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Printing</w:t>
      </w:r>
      <w:r w:rsidR="005F6C8F" w:rsidRPr="00446E25">
        <w:rPr>
          <w:rFonts w:ascii="Times New Roman" w:eastAsia="STHupo" w:hAnsi="Times New Roman" w:cs="Times New Roman"/>
          <w:color w:val="444444"/>
        </w:rPr>
        <w:t xml:space="preserve"> of IEC Materials </w:t>
      </w:r>
      <w:r w:rsidR="00446E25" w:rsidRPr="00446E25">
        <w:rPr>
          <w:rFonts w:ascii="Times New Roman" w:eastAsia="STHupo" w:hAnsi="Times New Roman" w:cs="Times New Roman"/>
          <w:color w:val="444444"/>
        </w:rPr>
        <w:t>without any purpose and follow up</w:t>
      </w:r>
    </w:p>
    <w:p w14:paraId="301143C1" w14:textId="21C69AAC" w:rsidR="00073CFB" w:rsidRDefault="00073CFB" w:rsidP="00446E2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Purchasing of infrastructures</w:t>
      </w:r>
    </w:p>
    <w:p w14:paraId="21610341" w14:textId="673496C2" w:rsidR="00073CFB" w:rsidRPr="00446E25" w:rsidRDefault="004E45CB" w:rsidP="00446E2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Organizational development</w:t>
      </w:r>
    </w:p>
    <w:p w14:paraId="3CE93532" w14:textId="77777777" w:rsidR="004E45CB" w:rsidRDefault="004E45CB" w:rsidP="004E45CB">
      <w:pPr>
        <w:rPr>
          <w:rFonts w:ascii="Times New Roman" w:eastAsia="STHupo" w:hAnsi="Times New Roman" w:cs="Times New Roman"/>
          <w:b/>
          <w:bCs/>
          <w:i/>
          <w:iCs/>
          <w:color w:val="444444"/>
          <w:spacing w:val="27"/>
        </w:rPr>
      </w:pPr>
    </w:p>
    <w:p w14:paraId="4C237E59" w14:textId="3A7BDD65" w:rsidR="00B23667" w:rsidRPr="004E45CB" w:rsidRDefault="003D2642" w:rsidP="000B6B8A">
      <w:pPr>
        <w:outlineLvl w:val="0"/>
        <w:rPr>
          <w:rFonts w:ascii="Times New Roman" w:eastAsia="STHupo" w:hAnsi="Times New Roman" w:cs="Times New Roman"/>
          <w:b/>
          <w:bCs/>
          <w:i/>
          <w:iCs/>
          <w:color w:val="444444"/>
          <w:spacing w:val="27"/>
        </w:rPr>
      </w:pPr>
      <w:r w:rsidRPr="005F07C6">
        <w:rPr>
          <w:rFonts w:ascii="Times New Roman" w:eastAsia="STHupo" w:hAnsi="Times New Roman" w:cs="Times New Roman"/>
          <w:b/>
          <w:bCs/>
          <w:iCs/>
          <w:color w:val="444444"/>
          <w:spacing w:val="27"/>
          <w:sz w:val="28"/>
          <w:u w:val="single"/>
        </w:rPr>
        <w:t>Timeline</w:t>
      </w:r>
      <w:r w:rsidR="00B23667" w:rsidRPr="005F07C6">
        <w:rPr>
          <w:rFonts w:ascii="Times New Roman" w:eastAsia="STHupo" w:hAnsi="Times New Roman" w:cs="Times New Roman"/>
          <w:b/>
          <w:bCs/>
          <w:iCs/>
          <w:color w:val="444444"/>
          <w:spacing w:val="27"/>
          <w:sz w:val="28"/>
          <w:u w:val="single"/>
        </w:rPr>
        <w:t xml:space="preserve"> </w:t>
      </w:r>
    </w:p>
    <w:p w14:paraId="08B2F893" w14:textId="77777777" w:rsidR="003D2642" w:rsidRPr="00636CE3" w:rsidRDefault="00B23667" w:rsidP="000B6B8A">
      <w:pPr>
        <w:shd w:val="clear" w:color="auto" w:fill="FFFFFF"/>
        <w:spacing w:after="100" w:afterAutospacing="1"/>
        <w:outlineLvl w:val="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>
        <w:rPr>
          <w:rFonts w:ascii="Times New Roman" w:eastAsia="STHupo" w:hAnsi="Times New Roman" w:cs="Times New Roman"/>
          <w:b/>
          <w:bCs/>
          <w:iCs/>
          <w:noProof/>
          <w:color w:val="444444"/>
          <w:spacing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A9887" wp14:editId="2DFA452A">
                <wp:simplePos x="0" y="0"/>
                <wp:positionH relativeFrom="column">
                  <wp:posOffset>2314431</wp:posOffset>
                </wp:positionH>
                <wp:positionV relativeFrom="paragraph">
                  <wp:posOffset>57319</wp:posOffset>
                </wp:positionV>
                <wp:extent cx="381965" cy="277286"/>
                <wp:effectExtent l="12700" t="0" r="24765" b="66040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5" cy="277286"/>
                        </a:xfrm>
                        <a:prstGeom prst="cloudCallou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83579" w14:textId="77777777" w:rsidR="00BD04B1" w:rsidRPr="00636CE3" w:rsidRDefault="00BD04B1" w:rsidP="00636CE3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A988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3" o:spid="_x0000_s1026" type="#_x0000_t106" style="position:absolute;margin-left:182.25pt;margin-top:4.5pt;width:30.1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" adj="6300,24300" fillcolor="#ffc000 [3207]" strokecolor="#1f3763 [1604]" strokeweight="1pt">
                <v:stroke joinstyle="miter"/>
                <v:textbox>
                  <w:txbxContent>
                    <w:p w14:paraId="5A283579" w14:textId="77777777" w:rsidR="00BD04B1" w:rsidRPr="00636CE3" w:rsidRDefault="00BD04B1" w:rsidP="00636CE3">
                      <w:pPr>
                        <w:jc w:val="center"/>
                        <w:rPr>
                          <w:b/>
                          <w:color w:val="ED7D31" w:themeColor="accent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642"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 xml:space="preserve">Proposal Submission: </w:t>
      </w:r>
    </w:p>
    <w:p w14:paraId="54F6C384" w14:textId="31FB9E43" w:rsidR="003D2642" w:rsidRPr="00636CE3" w:rsidRDefault="00002088" w:rsidP="000B6B8A">
      <w:pPr>
        <w:shd w:val="clear" w:color="auto" w:fill="FFFFFF"/>
        <w:spacing w:after="100" w:afterAutospacing="1"/>
        <w:outlineLvl w:val="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Jun 20 2018- July 30</w:t>
      </w:r>
      <w:r w:rsidR="003D2642"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 xml:space="preserve"> 2018</w:t>
      </w:r>
    </w:p>
    <w:p w14:paraId="19B78DED" w14:textId="77777777" w:rsidR="00636CE3" w:rsidRPr="00636CE3" w:rsidRDefault="00636CE3" w:rsidP="00636CE3">
      <w:pPr>
        <w:shd w:val="clear" w:color="auto" w:fill="FFFFFF"/>
        <w:spacing w:after="100" w:afterAutospacing="1"/>
        <w:ind w:left="720" w:firstLine="72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</w:p>
    <w:p w14:paraId="31CC70F3" w14:textId="77777777" w:rsidR="003D2642" w:rsidRPr="00636CE3" w:rsidRDefault="00B23667" w:rsidP="000B6B8A">
      <w:pPr>
        <w:shd w:val="clear" w:color="auto" w:fill="FFFFFF"/>
        <w:spacing w:after="100" w:afterAutospacing="1"/>
        <w:ind w:left="2160" w:firstLine="720"/>
        <w:outlineLvl w:val="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>
        <w:rPr>
          <w:rFonts w:ascii="Times New Roman" w:eastAsia="STHupo" w:hAnsi="Times New Roman" w:cs="Times New Roman"/>
          <w:b/>
          <w:bCs/>
          <w:iCs/>
          <w:noProof/>
          <w:color w:val="444444"/>
          <w:spacing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C3917" wp14:editId="22672995">
                <wp:simplePos x="0" y="0"/>
                <wp:positionH relativeFrom="column">
                  <wp:posOffset>1118122</wp:posOffset>
                </wp:positionH>
                <wp:positionV relativeFrom="paragraph">
                  <wp:posOffset>21437</wp:posOffset>
                </wp:positionV>
                <wp:extent cx="416459" cy="242437"/>
                <wp:effectExtent l="0" t="38100" r="3175" b="62865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15266" flipV="1">
                          <a:off x="0" y="0"/>
                          <a:ext cx="416459" cy="242437"/>
                        </a:xfrm>
                        <a:prstGeom prst="cloudCallou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89A93" w14:textId="77777777" w:rsidR="00BD04B1" w:rsidRPr="00636CE3" w:rsidRDefault="00BD04B1" w:rsidP="00636CE3">
                            <w:pPr>
                              <w:jc w:val="center"/>
                              <w:rPr>
                                <w:b/>
                                <w:color w:val="00B0F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3917" id="Cloud Callout 16" o:spid="_x0000_s1027" type="#_x0000_t106" style="position:absolute;left:0;text-align:left;margin-left:88.05pt;margin-top:1.7pt;width:32.8pt;height:19.1pt;rotation:10796765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" adj="6300,24300" fillcolor="#00b0f0" strokecolor="#1f3763 [1604]" strokeweight="1pt">
                <v:stroke joinstyle="miter"/>
                <v:textbox>
                  <w:txbxContent>
                    <w:p w14:paraId="14389A93" w14:textId="77777777" w:rsidR="00BD04B1" w:rsidRPr="00636CE3" w:rsidRDefault="00BD04B1" w:rsidP="00636CE3">
                      <w:pPr>
                        <w:jc w:val="center"/>
                        <w:rPr>
                          <w:b/>
                          <w:color w:val="00B0F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642"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Proposal Results:</w:t>
      </w:r>
    </w:p>
    <w:p w14:paraId="0B15E86E" w14:textId="46A879FF" w:rsidR="003D2642" w:rsidRPr="00636CE3" w:rsidRDefault="00002088" w:rsidP="000B6B8A">
      <w:pPr>
        <w:shd w:val="clear" w:color="auto" w:fill="FFFFFF"/>
        <w:spacing w:after="100" w:afterAutospacing="1"/>
        <w:ind w:left="2160" w:firstLine="720"/>
        <w:outlineLvl w:val="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August 10 2018 – August 20</w:t>
      </w:r>
      <w:r w:rsidR="003D2642"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 xml:space="preserve"> 2018</w:t>
      </w:r>
    </w:p>
    <w:p w14:paraId="628288BE" w14:textId="77777777" w:rsidR="00636CE3" w:rsidRPr="00636CE3" w:rsidRDefault="00636CE3" w:rsidP="00636CE3">
      <w:pPr>
        <w:shd w:val="clear" w:color="auto" w:fill="FFFFFF"/>
        <w:spacing w:after="100" w:afterAutospacing="1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>
        <w:rPr>
          <w:rFonts w:ascii="Times New Roman" w:eastAsia="STHupo" w:hAnsi="Times New Roman" w:cs="Times New Roman"/>
          <w:b/>
          <w:bCs/>
          <w:iCs/>
          <w:noProof/>
          <w:color w:val="444444"/>
          <w:spacing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30747" wp14:editId="712B19F0">
                <wp:simplePos x="0" y="0"/>
                <wp:positionH relativeFrom="column">
                  <wp:posOffset>3183039</wp:posOffset>
                </wp:positionH>
                <wp:positionV relativeFrom="paragraph">
                  <wp:posOffset>352867</wp:posOffset>
                </wp:positionV>
                <wp:extent cx="405114" cy="300435"/>
                <wp:effectExtent l="12700" t="0" r="27305" b="67945"/>
                <wp:wrapNone/>
                <wp:docPr id="15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14" cy="300435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D2CD7" w14:textId="77777777" w:rsidR="00BD04B1" w:rsidRPr="00636CE3" w:rsidRDefault="00BD04B1" w:rsidP="00636CE3">
                            <w:pPr>
                              <w:jc w:val="center"/>
                              <w:rPr>
                                <w:b/>
                                <w:color w:val="FF568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5681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0747" id="Cloud Callout 15" o:spid="_x0000_s1028" type="#_x0000_t106" style="position:absolute;margin-left:250.65pt;margin-top:27.8pt;width:31.9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" adj="6300,24300" fillcolor="#9cc2e5 [1944]" strokecolor="#1f3763 [1604]" strokeweight="1pt">
                <v:stroke joinstyle="miter"/>
                <v:textbox>
                  <w:txbxContent>
                    <w:p w14:paraId="30AD2CD7" w14:textId="77777777" w:rsidR="00BD04B1" w:rsidRPr="00636CE3" w:rsidRDefault="00BD04B1" w:rsidP="00636CE3">
                      <w:pPr>
                        <w:jc w:val="center"/>
                        <w:rPr>
                          <w:b/>
                          <w:color w:val="FF568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5681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4D77C" w14:textId="77777777" w:rsidR="003D2642" w:rsidRPr="00636CE3" w:rsidRDefault="003D2642" w:rsidP="000B6B8A">
      <w:pPr>
        <w:shd w:val="clear" w:color="auto" w:fill="FFFFFF"/>
        <w:spacing w:after="100" w:afterAutospacing="1"/>
        <w:outlineLvl w:val="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Activity Timeline</w:t>
      </w:r>
      <w:r w:rsidR="00B23667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:</w:t>
      </w:r>
    </w:p>
    <w:p w14:paraId="4E8B908E" w14:textId="221C8352" w:rsidR="003D2642" w:rsidRPr="00636CE3" w:rsidRDefault="003D2642" w:rsidP="000B6B8A">
      <w:pPr>
        <w:shd w:val="clear" w:color="auto" w:fill="FFFFFF"/>
        <w:spacing w:after="100" w:afterAutospacing="1"/>
        <w:outlineLvl w:val="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September 01</w:t>
      </w:r>
      <w:r w:rsidR="00B23667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 xml:space="preserve"> </w:t>
      </w:r>
      <w:r w:rsidR="00002088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 xml:space="preserve">2018- December </w:t>
      </w:r>
      <w:r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1</w:t>
      </w:r>
      <w:r w:rsidR="00002088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0</w:t>
      </w:r>
      <w:r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 xml:space="preserve"> 2018 </w:t>
      </w:r>
    </w:p>
    <w:p w14:paraId="5B356FA0" w14:textId="77777777" w:rsidR="00636CE3" w:rsidRPr="00636CE3" w:rsidRDefault="00636CE3" w:rsidP="00636CE3">
      <w:pPr>
        <w:shd w:val="clear" w:color="auto" w:fill="FFFFFF"/>
        <w:spacing w:after="100" w:afterAutospacing="1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>
        <w:rPr>
          <w:rFonts w:ascii="Times New Roman" w:eastAsia="STHupo" w:hAnsi="Times New Roman" w:cs="Times New Roman"/>
          <w:b/>
          <w:bCs/>
          <w:iCs/>
          <w:noProof/>
          <w:color w:val="444444"/>
          <w:spacing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F02A7" wp14:editId="12657AE4">
                <wp:simplePos x="0" y="0"/>
                <wp:positionH relativeFrom="column">
                  <wp:posOffset>3007962</wp:posOffset>
                </wp:positionH>
                <wp:positionV relativeFrom="paragraph">
                  <wp:posOffset>288692</wp:posOffset>
                </wp:positionV>
                <wp:extent cx="371009" cy="219333"/>
                <wp:effectExtent l="12700" t="0" r="22860" b="47625"/>
                <wp:wrapNone/>
                <wp:docPr id="18" name="Cloud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1009" cy="219333"/>
                        </a:xfrm>
                        <a:prstGeom prst="cloudCallout">
                          <a:avLst/>
                        </a:prstGeom>
                        <a:solidFill>
                          <a:srgbClr val="FF568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CEA86" w14:textId="77777777" w:rsidR="00BD04B1" w:rsidRPr="00636CE3" w:rsidRDefault="00BD04B1" w:rsidP="00636CE3">
                            <w:pPr>
                              <w:jc w:val="center"/>
                              <w:rPr>
                                <w:b/>
                                <w:color w:val="FF568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5681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02A7" id="Cloud Callout 18" o:spid="_x0000_s1029" type="#_x0000_t106" style="position:absolute;margin-left:236.85pt;margin-top:22.75pt;width:29.2pt;height:1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" adj="6300,24300" fillcolor="#ff5681" strokecolor="#1f3763 [1604]" strokeweight="1pt">
                <v:stroke joinstyle="miter"/>
                <v:textbox>
                  <w:txbxContent>
                    <w:p w14:paraId="0E1CEA86" w14:textId="77777777" w:rsidR="00BD04B1" w:rsidRPr="00636CE3" w:rsidRDefault="00BD04B1" w:rsidP="00636CE3">
                      <w:pPr>
                        <w:jc w:val="center"/>
                        <w:rPr>
                          <w:b/>
                          <w:color w:val="FF568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5681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83760" w14:textId="77777777" w:rsidR="003D2642" w:rsidRPr="00636CE3" w:rsidRDefault="003D2642" w:rsidP="000B6B8A">
      <w:pPr>
        <w:shd w:val="clear" w:color="auto" w:fill="FFFFFF"/>
        <w:spacing w:after="100" w:afterAutospacing="1"/>
        <w:ind w:left="5040" w:firstLine="720"/>
        <w:outlineLvl w:val="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Reporting Deadline</w:t>
      </w:r>
      <w:r w:rsidR="00B23667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:</w:t>
      </w:r>
    </w:p>
    <w:p w14:paraId="52412714" w14:textId="3EA9DA25" w:rsidR="003D2642" w:rsidRPr="00636CE3" w:rsidRDefault="00002088" w:rsidP="00B23667">
      <w:pPr>
        <w:shd w:val="clear" w:color="auto" w:fill="FFFFFF"/>
        <w:spacing w:after="100" w:afterAutospacing="1"/>
        <w:ind w:left="5040" w:firstLine="720"/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</w:pPr>
      <w:r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>December 2</w:t>
      </w:r>
      <w:r w:rsidR="003D2642" w:rsidRPr="00636CE3">
        <w:rPr>
          <w:rFonts w:ascii="Times New Roman" w:eastAsia="STHupo" w:hAnsi="Times New Roman" w:cs="Times New Roman"/>
          <w:b/>
          <w:bCs/>
          <w:iCs/>
          <w:color w:val="444444"/>
          <w:spacing w:val="27"/>
        </w:rPr>
        <w:t xml:space="preserve">0 2018 </w:t>
      </w:r>
    </w:p>
    <w:p w14:paraId="288515DD" w14:textId="77777777" w:rsidR="003D2642" w:rsidRPr="00D14CE0" w:rsidRDefault="003D2642" w:rsidP="003D2642">
      <w:pPr>
        <w:shd w:val="clear" w:color="auto" w:fill="FFFFFF"/>
        <w:spacing w:after="120"/>
        <w:rPr>
          <w:rFonts w:ascii="Times New Roman" w:eastAsia="STHupo" w:hAnsi="Times New Roman" w:cs="Times New Roman"/>
          <w:color w:val="444444"/>
        </w:rPr>
      </w:pPr>
    </w:p>
    <w:p w14:paraId="14A492D5" w14:textId="7BB73D79" w:rsidR="003D2642" w:rsidRPr="00D14CE0" w:rsidRDefault="005F07C6" w:rsidP="000B6B8A">
      <w:pPr>
        <w:shd w:val="clear" w:color="auto" w:fill="FFFFFF"/>
        <w:spacing w:after="360" w:line="345" w:lineRule="atLeast"/>
        <w:outlineLvl w:val="0"/>
        <w:rPr>
          <w:rFonts w:ascii="Times New Roman" w:eastAsia="STHupo" w:hAnsi="Times New Roman" w:cs="Times New Roman"/>
          <w:b/>
          <w:color w:val="444444"/>
          <w:sz w:val="28"/>
        </w:rPr>
      </w:pPr>
      <w:r w:rsidRPr="005F07C6">
        <w:rPr>
          <w:rFonts w:ascii="Times New Roman" w:eastAsia="STHupo" w:hAnsi="Times New Roman" w:cs="Times New Roman"/>
          <w:b/>
          <w:color w:val="444444"/>
          <w:sz w:val="28"/>
        </w:rPr>
        <w:t xml:space="preserve">Who can submit the </w:t>
      </w:r>
      <w:r w:rsidR="00162820" w:rsidRPr="005F07C6">
        <w:rPr>
          <w:rFonts w:ascii="Times New Roman" w:eastAsia="STHupo" w:hAnsi="Times New Roman" w:cs="Times New Roman"/>
          <w:b/>
          <w:color w:val="444444"/>
          <w:sz w:val="28"/>
        </w:rPr>
        <w:t>proposal?</w:t>
      </w:r>
    </w:p>
    <w:p w14:paraId="08A1BD2A" w14:textId="0B5D0765" w:rsidR="005F07C6" w:rsidRDefault="005F07C6" w:rsidP="005F07C6">
      <w:p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 xml:space="preserve">- </w:t>
      </w:r>
      <w:r w:rsidR="00D14CE0" w:rsidRPr="00D14CE0">
        <w:rPr>
          <w:rFonts w:ascii="Times New Roman" w:eastAsia="STHupo" w:hAnsi="Times New Roman" w:cs="Times New Roman"/>
          <w:color w:val="444444"/>
        </w:rPr>
        <w:t>YKP-led national networks</w:t>
      </w:r>
      <w:r w:rsidR="00002088">
        <w:rPr>
          <w:rFonts w:ascii="Times New Roman" w:eastAsia="STHupo" w:hAnsi="Times New Roman" w:cs="Times New Roman"/>
          <w:color w:val="444444"/>
        </w:rPr>
        <w:t xml:space="preserve"> and groups</w:t>
      </w:r>
      <w:r w:rsidR="00D14CE0" w:rsidRPr="00D14CE0">
        <w:rPr>
          <w:rFonts w:ascii="Times New Roman" w:eastAsia="STHupo" w:hAnsi="Times New Roman" w:cs="Times New Roman"/>
          <w:color w:val="444444"/>
        </w:rPr>
        <w:t xml:space="preserve"> </w:t>
      </w:r>
    </w:p>
    <w:p w14:paraId="755AE831" w14:textId="0AF17481" w:rsidR="005F07C6" w:rsidRDefault="005F07C6" w:rsidP="005F07C6">
      <w:p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 xml:space="preserve">- </w:t>
      </w:r>
      <w:r w:rsidR="003D2642" w:rsidRPr="005F6C8F">
        <w:rPr>
          <w:rFonts w:ascii="Times New Roman" w:eastAsia="STHupo" w:hAnsi="Times New Roman" w:cs="Times New Roman"/>
          <w:color w:val="444444"/>
        </w:rPr>
        <w:t>Youth SRHR organizations</w:t>
      </w:r>
      <w:r w:rsidR="00002088">
        <w:rPr>
          <w:rFonts w:ascii="Times New Roman" w:eastAsia="STHupo" w:hAnsi="Times New Roman" w:cs="Times New Roman"/>
          <w:color w:val="444444"/>
        </w:rPr>
        <w:t xml:space="preserve"> and groups</w:t>
      </w:r>
      <w:r w:rsidR="003D2642" w:rsidRPr="005F6C8F">
        <w:rPr>
          <w:rFonts w:ascii="Times New Roman" w:eastAsia="STHupo" w:hAnsi="Times New Roman" w:cs="Times New Roman"/>
          <w:color w:val="444444"/>
        </w:rPr>
        <w:t xml:space="preserve"> </w:t>
      </w:r>
    </w:p>
    <w:p w14:paraId="3B8A86D4" w14:textId="0E278DD5" w:rsidR="005F07C6" w:rsidRDefault="005F07C6" w:rsidP="005F07C6">
      <w:p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- Students and</w:t>
      </w:r>
      <w:r w:rsidR="00162820">
        <w:rPr>
          <w:rFonts w:ascii="Times New Roman" w:eastAsia="STHupo" w:hAnsi="Times New Roman" w:cs="Times New Roman"/>
          <w:color w:val="444444"/>
        </w:rPr>
        <w:t xml:space="preserve"> individuals passionate </w:t>
      </w:r>
      <w:r>
        <w:rPr>
          <w:rFonts w:ascii="Times New Roman" w:eastAsia="STHupo" w:hAnsi="Times New Roman" w:cs="Times New Roman"/>
          <w:color w:val="444444"/>
        </w:rPr>
        <w:t>on</w:t>
      </w:r>
      <w:r w:rsidR="00162820">
        <w:rPr>
          <w:rFonts w:ascii="Times New Roman" w:eastAsia="STHupo" w:hAnsi="Times New Roman" w:cs="Times New Roman"/>
          <w:color w:val="444444"/>
        </w:rPr>
        <w:t xml:space="preserve"> SRHR issues</w:t>
      </w:r>
    </w:p>
    <w:p w14:paraId="4C634390" w14:textId="77777777" w:rsidR="005F07C6" w:rsidRDefault="005F07C6" w:rsidP="00D14CE0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444444"/>
        </w:rPr>
      </w:pPr>
    </w:p>
    <w:p w14:paraId="2F51D1BC" w14:textId="2F701683" w:rsidR="00002088" w:rsidRPr="00002088" w:rsidRDefault="00002088" w:rsidP="00D14CE0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i/>
          <w:color w:val="444444"/>
        </w:rPr>
      </w:pPr>
      <w:r w:rsidRPr="00002088">
        <w:rPr>
          <w:rFonts w:ascii="Times New Roman" w:eastAsia="STHupo" w:hAnsi="Times New Roman" w:cs="Times New Roman"/>
          <w:i/>
          <w:color w:val="444444"/>
        </w:rPr>
        <w:t>Note: The group</w:t>
      </w:r>
      <w:r>
        <w:rPr>
          <w:rFonts w:ascii="Times New Roman" w:eastAsia="STHupo" w:hAnsi="Times New Roman" w:cs="Times New Roman"/>
          <w:i/>
          <w:color w:val="444444"/>
        </w:rPr>
        <w:t>s</w:t>
      </w:r>
      <w:r w:rsidRPr="00002088">
        <w:rPr>
          <w:rFonts w:ascii="Times New Roman" w:eastAsia="STHupo" w:hAnsi="Times New Roman" w:cs="Times New Roman"/>
          <w:i/>
          <w:color w:val="444444"/>
        </w:rPr>
        <w:t xml:space="preserve"> here refer to the functional groups of YKP or young people but are not legally registered.</w:t>
      </w:r>
    </w:p>
    <w:p w14:paraId="7A1C7395" w14:textId="77777777" w:rsidR="00002088" w:rsidRDefault="00002088" w:rsidP="00D14CE0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b/>
          <w:color w:val="444444"/>
          <w:sz w:val="28"/>
        </w:rPr>
      </w:pPr>
    </w:p>
    <w:p w14:paraId="1723CF45" w14:textId="77777777" w:rsidR="003D2642" w:rsidRPr="005F07C6" w:rsidRDefault="003D2642" w:rsidP="000B6B8A">
      <w:pPr>
        <w:shd w:val="clear" w:color="auto" w:fill="FFFFFF"/>
        <w:spacing w:after="360" w:line="345" w:lineRule="atLeast"/>
        <w:outlineLvl w:val="0"/>
        <w:rPr>
          <w:rFonts w:ascii="Times New Roman" w:eastAsia="STHupo" w:hAnsi="Times New Roman" w:cs="Times New Roman"/>
          <w:b/>
          <w:color w:val="444444"/>
          <w:sz w:val="28"/>
        </w:rPr>
      </w:pPr>
      <w:r w:rsidRPr="005F07C6">
        <w:rPr>
          <w:rFonts w:ascii="Times New Roman" w:eastAsia="STHupo" w:hAnsi="Times New Roman" w:cs="Times New Roman"/>
          <w:b/>
          <w:color w:val="444444"/>
          <w:sz w:val="28"/>
        </w:rPr>
        <w:t xml:space="preserve">Within the countries mentioned </w:t>
      </w:r>
      <w:r w:rsidR="005F07C6" w:rsidRPr="005F07C6">
        <w:rPr>
          <w:rFonts w:ascii="Times New Roman" w:eastAsia="STHupo" w:hAnsi="Times New Roman" w:cs="Times New Roman"/>
          <w:b/>
          <w:color w:val="444444"/>
          <w:sz w:val="28"/>
        </w:rPr>
        <w:t>below:</w:t>
      </w:r>
    </w:p>
    <w:p w14:paraId="53D34961" w14:textId="48AB24A9" w:rsidR="007915D9" w:rsidRDefault="00D34A1F" w:rsidP="00D14CE0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444444"/>
        </w:rPr>
      </w:pPr>
      <w:r w:rsidRPr="005F6C8F">
        <w:rPr>
          <w:rFonts w:ascii="Times New Roman" w:eastAsia="STHupo" w:hAnsi="Times New Roman" w:cs="Times New Roman"/>
          <w:color w:val="444444"/>
        </w:rPr>
        <w:t xml:space="preserve">Afghanistan, </w:t>
      </w:r>
      <w:r w:rsidR="003D2642" w:rsidRPr="005F6C8F">
        <w:rPr>
          <w:rFonts w:ascii="Times New Roman" w:eastAsia="STHupo" w:hAnsi="Times New Roman" w:cs="Times New Roman"/>
          <w:color w:val="444444"/>
        </w:rPr>
        <w:t xml:space="preserve">Bangladesh, Bhutan, </w:t>
      </w:r>
      <w:r w:rsidR="007915D9" w:rsidRPr="005F6C8F">
        <w:rPr>
          <w:rFonts w:ascii="Times New Roman" w:eastAsia="STHupo" w:hAnsi="Times New Roman" w:cs="Times New Roman"/>
          <w:color w:val="444444"/>
        </w:rPr>
        <w:t>Burma,</w:t>
      </w:r>
      <w:r w:rsidR="003D2642" w:rsidRPr="005F6C8F">
        <w:rPr>
          <w:rFonts w:ascii="Times New Roman" w:eastAsia="STHupo" w:hAnsi="Times New Roman" w:cs="Times New Roman"/>
          <w:color w:val="444444"/>
        </w:rPr>
        <w:t xml:space="preserve"> Cambodia, </w:t>
      </w:r>
      <w:r w:rsidR="005F07C6" w:rsidRPr="005F6C8F">
        <w:rPr>
          <w:rFonts w:ascii="Times New Roman" w:eastAsia="STHupo" w:hAnsi="Times New Roman" w:cs="Times New Roman"/>
          <w:color w:val="444444"/>
        </w:rPr>
        <w:t>China,</w:t>
      </w:r>
      <w:r w:rsidR="003D2642" w:rsidRPr="005F6C8F">
        <w:rPr>
          <w:rFonts w:ascii="Times New Roman" w:eastAsia="STHupo" w:hAnsi="Times New Roman" w:cs="Times New Roman"/>
          <w:color w:val="444444"/>
        </w:rPr>
        <w:t xml:space="preserve"> Cook Islands, India, </w:t>
      </w:r>
      <w:r w:rsidR="000B6B8A" w:rsidRPr="005F6C8F">
        <w:rPr>
          <w:rFonts w:ascii="Times New Roman" w:eastAsia="STHupo" w:hAnsi="Times New Roman" w:cs="Times New Roman"/>
          <w:color w:val="444444"/>
        </w:rPr>
        <w:t>Indonesia,</w:t>
      </w:r>
      <w:r w:rsidR="003D2642" w:rsidRPr="005F6C8F">
        <w:rPr>
          <w:rFonts w:ascii="Times New Roman" w:eastAsia="STHupo" w:hAnsi="Times New Roman" w:cs="Times New Roman"/>
          <w:color w:val="444444"/>
        </w:rPr>
        <w:t xml:space="preserve"> </w:t>
      </w:r>
      <w:proofErr w:type="gramStart"/>
      <w:r w:rsidR="003D2642" w:rsidRPr="005F6C8F">
        <w:rPr>
          <w:rFonts w:ascii="Times New Roman" w:eastAsia="STHupo" w:hAnsi="Times New Roman" w:cs="Times New Roman"/>
          <w:color w:val="444444"/>
        </w:rPr>
        <w:t>Kiribati ,</w:t>
      </w:r>
      <w:proofErr w:type="gramEnd"/>
      <w:r w:rsidR="003D2642" w:rsidRPr="005F6C8F">
        <w:rPr>
          <w:rFonts w:ascii="Times New Roman" w:eastAsia="STHupo" w:hAnsi="Times New Roman" w:cs="Times New Roman"/>
          <w:color w:val="444444"/>
        </w:rPr>
        <w:t xml:space="preserve"> Laos, Malaysia, Maldives, Marshall Islands, Micronesia, Mongolia, Nauru, Nepal, Niue, Pakistan , Palau</w:t>
      </w:r>
      <w:r w:rsidRPr="005F6C8F">
        <w:rPr>
          <w:rFonts w:ascii="Times New Roman" w:eastAsia="STHupo" w:hAnsi="Times New Roman" w:cs="Times New Roman"/>
          <w:color w:val="444444"/>
        </w:rPr>
        <w:t>, Papua New Guinea, Philippines</w:t>
      </w:r>
      <w:r w:rsidR="003D2642" w:rsidRPr="005F6C8F">
        <w:rPr>
          <w:rFonts w:ascii="Times New Roman" w:eastAsia="STHupo" w:hAnsi="Times New Roman" w:cs="Times New Roman"/>
          <w:color w:val="444444"/>
        </w:rPr>
        <w:t>, Samoa,</w:t>
      </w:r>
      <w:r w:rsidRPr="005F6C8F">
        <w:rPr>
          <w:rFonts w:ascii="Times New Roman" w:eastAsia="STHupo" w:hAnsi="Times New Roman" w:cs="Times New Roman"/>
          <w:color w:val="444444"/>
        </w:rPr>
        <w:t xml:space="preserve"> Singapore, Solomon Islands, Sri L</w:t>
      </w:r>
      <w:r w:rsidR="003D2642" w:rsidRPr="005F6C8F">
        <w:rPr>
          <w:rFonts w:ascii="Times New Roman" w:eastAsia="STHupo" w:hAnsi="Times New Roman" w:cs="Times New Roman"/>
          <w:color w:val="444444"/>
        </w:rPr>
        <w:t xml:space="preserve">anka, Thailand, </w:t>
      </w:r>
      <w:r w:rsidRPr="005F6C8F">
        <w:rPr>
          <w:rFonts w:ascii="Times New Roman" w:eastAsia="STHupo" w:hAnsi="Times New Roman" w:cs="Times New Roman"/>
          <w:color w:val="444444"/>
        </w:rPr>
        <w:t>Timor-Leste</w:t>
      </w:r>
      <w:r w:rsidR="003D2642" w:rsidRPr="005F6C8F">
        <w:rPr>
          <w:rFonts w:ascii="Times New Roman" w:eastAsia="STHupo" w:hAnsi="Times New Roman" w:cs="Times New Roman"/>
          <w:color w:val="444444"/>
        </w:rPr>
        <w:t>, Tonga, Tuvalu, Vanuatu, Vietnam</w:t>
      </w:r>
    </w:p>
    <w:p w14:paraId="4D0FB007" w14:textId="77777777" w:rsidR="005F07C6" w:rsidRDefault="005F07C6" w:rsidP="005F07C6">
      <w:pPr>
        <w:shd w:val="clear" w:color="auto" w:fill="FFFFFF"/>
        <w:spacing w:after="120"/>
        <w:rPr>
          <w:rFonts w:ascii="Times New Roman" w:eastAsia="STHupo" w:hAnsi="Times New Roman" w:cs="Times New Roman"/>
          <w:color w:val="444444"/>
        </w:rPr>
      </w:pPr>
    </w:p>
    <w:p w14:paraId="6DE0D7CE" w14:textId="77777777" w:rsidR="00D14CE0" w:rsidRPr="00D14CE0" w:rsidRDefault="00D14CE0" w:rsidP="000B6B8A">
      <w:pPr>
        <w:shd w:val="clear" w:color="auto" w:fill="FFFFFF"/>
        <w:spacing w:line="480" w:lineRule="atLeast"/>
        <w:outlineLvl w:val="0"/>
        <w:rPr>
          <w:rFonts w:ascii="Times New Roman" w:eastAsia="STHupo" w:hAnsi="Times New Roman" w:cs="Times New Roman"/>
          <w:color w:val="000000"/>
          <w:sz w:val="28"/>
        </w:rPr>
      </w:pPr>
      <w:r w:rsidRPr="005F07C6">
        <w:rPr>
          <w:rFonts w:ascii="Times New Roman" w:eastAsia="STHupo" w:hAnsi="Times New Roman" w:cs="Times New Roman"/>
          <w:b/>
          <w:bCs/>
          <w:color w:val="000000"/>
          <w:spacing w:val="27"/>
          <w:sz w:val="28"/>
        </w:rPr>
        <w:t>Amount</w:t>
      </w:r>
      <w:r w:rsidR="005F07C6" w:rsidRPr="005F07C6">
        <w:rPr>
          <w:rFonts w:ascii="Times New Roman" w:eastAsia="STHupo" w:hAnsi="Times New Roman" w:cs="Times New Roman"/>
          <w:b/>
          <w:bCs/>
          <w:color w:val="000000"/>
          <w:spacing w:val="27"/>
          <w:sz w:val="28"/>
        </w:rPr>
        <w:t>:</w:t>
      </w:r>
    </w:p>
    <w:p w14:paraId="65C3DCD0" w14:textId="585FCF0F" w:rsidR="00823A9A" w:rsidRDefault="00D14CE0" w:rsidP="00D14CE0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444444"/>
        </w:rPr>
      </w:pPr>
      <w:r w:rsidRPr="00D14CE0">
        <w:rPr>
          <w:rFonts w:ascii="Times New Roman" w:eastAsia="STHupo" w:hAnsi="Times New Roman" w:cs="Times New Roman"/>
          <w:color w:val="444444"/>
        </w:rPr>
        <w:t xml:space="preserve">The minimum amount of request is </w:t>
      </w:r>
      <w:r w:rsidR="000B314E" w:rsidRPr="005F6C8F">
        <w:rPr>
          <w:rFonts w:ascii="Times New Roman" w:eastAsia="STHupo" w:hAnsi="Times New Roman" w:cs="Times New Roman"/>
          <w:color w:val="444444"/>
        </w:rPr>
        <w:t>2</w:t>
      </w:r>
      <w:r w:rsidR="00002088">
        <w:rPr>
          <w:rFonts w:ascii="Times New Roman" w:eastAsia="STHupo" w:hAnsi="Times New Roman" w:cs="Times New Roman"/>
          <w:color w:val="444444"/>
        </w:rPr>
        <w:t>5</w:t>
      </w:r>
      <w:r w:rsidRPr="00D14CE0">
        <w:rPr>
          <w:rFonts w:ascii="Times New Roman" w:eastAsia="STHupo" w:hAnsi="Times New Roman" w:cs="Times New Roman"/>
          <w:color w:val="444444"/>
        </w:rPr>
        <w:t xml:space="preserve">00 USD while the maximum is </w:t>
      </w:r>
      <w:r w:rsidR="00002088" w:rsidRPr="00162820">
        <w:rPr>
          <w:rFonts w:ascii="Times New Roman" w:eastAsia="STHupo" w:hAnsi="Times New Roman" w:cs="Times New Roman"/>
          <w:b/>
          <w:color w:val="444444"/>
        </w:rPr>
        <w:t>5</w:t>
      </w:r>
      <w:r w:rsidR="000B314E" w:rsidRPr="00162820">
        <w:rPr>
          <w:rFonts w:ascii="Times New Roman" w:eastAsia="STHupo" w:hAnsi="Times New Roman" w:cs="Times New Roman"/>
          <w:b/>
          <w:color w:val="444444"/>
        </w:rPr>
        <w:t>0</w:t>
      </w:r>
      <w:r w:rsidRPr="00162820">
        <w:rPr>
          <w:rFonts w:ascii="Times New Roman" w:eastAsia="STHupo" w:hAnsi="Times New Roman" w:cs="Times New Roman"/>
          <w:b/>
          <w:color w:val="444444"/>
        </w:rPr>
        <w:t>00 USD</w:t>
      </w:r>
      <w:r w:rsidRPr="00D14CE0">
        <w:rPr>
          <w:rFonts w:ascii="Times New Roman" w:eastAsia="STHupo" w:hAnsi="Times New Roman" w:cs="Times New Roman"/>
          <w:color w:val="444444"/>
        </w:rPr>
        <w:t xml:space="preserve">. </w:t>
      </w:r>
      <w:r w:rsidR="00162820">
        <w:rPr>
          <w:rFonts w:ascii="Times New Roman" w:eastAsia="STHupo" w:hAnsi="Times New Roman" w:cs="Times New Roman"/>
          <w:color w:val="444444"/>
        </w:rPr>
        <w:t>The f</w:t>
      </w:r>
      <w:r w:rsidRPr="00D14CE0">
        <w:rPr>
          <w:rFonts w:ascii="Times New Roman" w:eastAsia="STHupo" w:hAnsi="Times New Roman" w:cs="Times New Roman"/>
          <w:color w:val="444444"/>
        </w:rPr>
        <w:t>inal amount will be decided by Youth LEAD Secretariat based on the quality and need of the application.</w:t>
      </w:r>
    </w:p>
    <w:p w14:paraId="25FB15D2" w14:textId="77777777" w:rsidR="005F07C6" w:rsidRPr="005F07C6" w:rsidRDefault="00823A9A" w:rsidP="000B6B8A">
      <w:pPr>
        <w:shd w:val="clear" w:color="auto" w:fill="FFFFFF"/>
        <w:spacing w:after="120" w:line="345" w:lineRule="atLeast"/>
        <w:outlineLvl w:val="0"/>
        <w:rPr>
          <w:rFonts w:ascii="Times New Roman" w:eastAsia="STHupo" w:hAnsi="Times New Roman" w:cs="Times New Roman"/>
          <w:b/>
          <w:color w:val="444444"/>
          <w:sz w:val="28"/>
        </w:rPr>
      </w:pPr>
      <w:r w:rsidRPr="005F07C6">
        <w:rPr>
          <w:rFonts w:ascii="Times New Roman" w:eastAsia="STHupo" w:hAnsi="Times New Roman" w:cs="Times New Roman"/>
          <w:b/>
          <w:color w:val="444444"/>
          <w:sz w:val="28"/>
        </w:rPr>
        <w:t>Number of rewards:</w:t>
      </w:r>
    </w:p>
    <w:p w14:paraId="2C80CF3D" w14:textId="77777777" w:rsidR="00D14CE0" w:rsidRDefault="00823A9A" w:rsidP="000B6B8A">
      <w:pPr>
        <w:shd w:val="clear" w:color="auto" w:fill="FFFFFF"/>
        <w:spacing w:after="120" w:line="345" w:lineRule="atLeast"/>
        <w:outlineLvl w:val="0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Maximum of 5 Applications will be selected for the grant.</w:t>
      </w:r>
    </w:p>
    <w:p w14:paraId="649B289B" w14:textId="77777777" w:rsidR="005F07C6" w:rsidRDefault="005F07C6" w:rsidP="005F07C6">
      <w:p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</w:p>
    <w:p w14:paraId="2F71AD28" w14:textId="77777777" w:rsidR="005F07C6" w:rsidRPr="005F07C6" w:rsidRDefault="005F07C6" w:rsidP="000B6B8A">
      <w:pPr>
        <w:shd w:val="clear" w:color="auto" w:fill="FFFFFF"/>
        <w:spacing w:after="120" w:line="345" w:lineRule="atLeast"/>
        <w:outlineLvl w:val="0"/>
        <w:rPr>
          <w:rFonts w:ascii="Times New Roman" w:eastAsia="STHupo" w:hAnsi="Times New Roman" w:cs="Times New Roman"/>
          <w:b/>
          <w:color w:val="444444"/>
          <w:sz w:val="28"/>
        </w:rPr>
      </w:pPr>
      <w:r w:rsidRPr="005F07C6">
        <w:rPr>
          <w:rFonts w:ascii="Times New Roman" w:eastAsia="STHupo" w:hAnsi="Times New Roman" w:cs="Times New Roman"/>
          <w:b/>
          <w:color w:val="444444"/>
          <w:sz w:val="28"/>
        </w:rPr>
        <w:t>Application Process:</w:t>
      </w:r>
    </w:p>
    <w:p w14:paraId="32B99FE5" w14:textId="529F2E0C" w:rsidR="005F07C6" w:rsidRDefault="005F07C6" w:rsidP="00002088">
      <w:p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 w:rsidRPr="00002088">
        <w:rPr>
          <w:rFonts w:ascii="Times New Roman" w:eastAsia="STHupo" w:hAnsi="Times New Roman" w:cs="Times New Roman"/>
          <w:color w:val="444444"/>
        </w:rPr>
        <w:t xml:space="preserve">Send your proposal </w:t>
      </w:r>
      <w:r w:rsidR="00002088" w:rsidRPr="00002088">
        <w:rPr>
          <w:rFonts w:ascii="Times New Roman" w:eastAsia="STHupo" w:hAnsi="Times New Roman" w:cs="Times New Roman"/>
          <w:color w:val="444444"/>
        </w:rPr>
        <w:t xml:space="preserve">along with the budget </w:t>
      </w:r>
      <w:r w:rsidRPr="00002088">
        <w:rPr>
          <w:rFonts w:ascii="Times New Roman" w:eastAsia="STHupo" w:hAnsi="Times New Roman" w:cs="Times New Roman"/>
          <w:color w:val="444444"/>
        </w:rPr>
        <w:t xml:space="preserve">in </w:t>
      </w:r>
      <w:r w:rsidR="00002088" w:rsidRPr="00002088">
        <w:rPr>
          <w:rFonts w:ascii="Times New Roman" w:eastAsia="STHupo" w:hAnsi="Times New Roman" w:cs="Times New Roman"/>
          <w:color w:val="444444"/>
        </w:rPr>
        <w:t>the</w:t>
      </w:r>
      <w:r w:rsidRPr="00002088">
        <w:rPr>
          <w:rFonts w:ascii="Times New Roman" w:eastAsia="STHupo" w:hAnsi="Times New Roman" w:cs="Times New Roman"/>
          <w:color w:val="444444"/>
        </w:rPr>
        <w:t xml:space="preserve"> format </w:t>
      </w:r>
      <w:r w:rsidR="00002088" w:rsidRPr="00002088">
        <w:rPr>
          <w:rFonts w:ascii="Times New Roman" w:eastAsia="STHupo" w:hAnsi="Times New Roman" w:cs="Times New Roman"/>
          <w:color w:val="444444"/>
        </w:rPr>
        <w:t>provided in an annex 1 to the email address</w:t>
      </w:r>
      <w:r w:rsidR="000B6B8A">
        <w:rPr>
          <w:rFonts w:ascii="Times New Roman" w:eastAsia="STHupo" w:hAnsi="Times New Roman" w:cs="Times New Roman"/>
          <w:color w:val="444444"/>
        </w:rPr>
        <w:t xml:space="preserve"> </w:t>
      </w:r>
      <w:hyperlink r:id="rId9" w:history="1">
        <w:r w:rsidR="000B6B8A" w:rsidRPr="00F72582">
          <w:rPr>
            <w:rStyle w:val="Hyperlink"/>
            <w:rFonts w:ascii="Times New Roman" w:eastAsia="STHupo" w:hAnsi="Times New Roman" w:cs="Times New Roman"/>
          </w:rPr>
          <w:t>info@youth-lead.org</w:t>
        </w:r>
      </w:hyperlink>
      <w:r w:rsidR="000B6B8A">
        <w:rPr>
          <w:rFonts w:ascii="Times New Roman" w:eastAsia="STHupo" w:hAnsi="Times New Roman" w:cs="Times New Roman"/>
          <w:color w:val="444444"/>
        </w:rPr>
        <w:t xml:space="preserve"> </w:t>
      </w:r>
      <w:r w:rsidR="00002088">
        <w:rPr>
          <w:rFonts w:ascii="Times New Roman" w:eastAsia="STHupo" w:hAnsi="Times New Roman" w:cs="Times New Roman"/>
          <w:color w:val="444444"/>
        </w:rPr>
        <w:t>before 12 am July 30, 2018.</w:t>
      </w:r>
    </w:p>
    <w:p w14:paraId="68AA3F6F" w14:textId="114EE004" w:rsidR="000B6B8A" w:rsidRPr="00002088" w:rsidRDefault="000B6B8A" w:rsidP="00002088">
      <w:p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 xml:space="preserve">The subject of the email should </w:t>
      </w:r>
      <w:proofErr w:type="gramStart"/>
      <w:r>
        <w:rPr>
          <w:rFonts w:ascii="Times New Roman" w:eastAsia="STHupo" w:hAnsi="Times New Roman" w:cs="Times New Roman"/>
          <w:color w:val="444444"/>
        </w:rPr>
        <w:t xml:space="preserve">be  </w:t>
      </w:r>
      <w:r w:rsidRPr="000B6B8A">
        <w:rPr>
          <w:rFonts w:ascii="Times New Roman" w:eastAsia="STHupo" w:hAnsi="Times New Roman" w:cs="Times New Roman"/>
          <w:i/>
          <w:color w:val="444444"/>
        </w:rPr>
        <w:t>Country</w:t>
      </w:r>
      <w:proofErr w:type="gramEnd"/>
      <w:r w:rsidRPr="000B6B8A">
        <w:rPr>
          <w:rFonts w:ascii="Times New Roman" w:eastAsia="STHupo" w:hAnsi="Times New Roman" w:cs="Times New Roman"/>
          <w:i/>
          <w:color w:val="444444"/>
        </w:rPr>
        <w:t xml:space="preserve"> Name_ INNOVATIVE GRANT 2018</w:t>
      </w:r>
      <w:r>
        <w:rPr>
          <w:rFonts w:ascii="Times New Roman" w:eastAsia="STHupo" w:hAnsi="Times New Roman" w:cs="Times New Roman"/>
          <w:i/>
          <w:color w:val="444444"/>
        </w:rPr>
        <w:t>.</w:t>
      </w:r>
    </w:p>
    <w:p w14:paraId="76EAC628" w14:textId="3FB66D82" w:rsidR="005F07C6" w:rsidRDefault="005F07C6" w:rsidP="005F07C6">
      <w:pPr>
        <w:shd w:val="clear" w:color="auto" w:fill="FFFFFF"/>
        <w:spacing w:after="120" w:line="345" w:lineRule="atLeast"/>
        <w:rPr>
          <w:rFonts w:ascii="Times New Roman" w:eastAsia="STHupo" w:hAnsi="Times New Roman" w:cs="Times New Roman"/>
          <w:b/>
          <w:color w:val="444444"/>
        </w:rPr>
      </w:pPr>
      <w:r>
        <w:rPr>
          <w:rFonts w:ascii="Times New Roman" w:eastAsia="STHupo" w:hAnsi="Times New Roman" w:cs="Times New Roman"/>
          <w:b/>
          <w:color w:val="444444"/>
        </w:rPr>
        <w:tab/>
        <w:t xml:space="preserve">  </w:t>
      </w:r>
      <w:r>
        <w:rPr>
          <w:rFonts w:ascii="Times New Roman" w:eastAsia="STHupo" w:hAnsi="Times New Roman" w:cs="Times New Roman"/>
          <w:b/>
          <w:color w:val="444444"/>
        </w:rPr>
        <w:tab/>
      </w:r>
    </w:p>
    <w:p w14:paraId="27C0F401" w14:textId="77777777" w:rsidR="005F07C6" w:rsidRPr="005F07C6" w:rsidRDefault="005F07C6" w:rsidP="000B6B8A">
      <w:pPr>
        <w:shd w:val="clear" w:color="auto" w:fill="FFFFFF"/>
        <w:spacing w:after="120" w:line="345" w:lineRule="atLeast"/>
        <w:outlineLvl w:val="0"/>
        <w:rPr>
          <w:rFonts w:ascii="Times New Roman" w:eastAsia="STHupo" w:hAnsi="Times New Roman" w:cs="Times New Roman"/>
          <w:b/>
          <w:color w:val="444444"/>
          <w:sz w:val="28"/>
        </w:rPr>
      </w:pPr>
      <w:r w:rsidRPr="005F07C6">
        <w:rPr>
          <w:rFonts w:ascii="Times New Roman" w:eastAsia="STHupo" w:hAnsi="Times New Roman" w:cs="Times New Roman"/>
          <w:b/>
          <w:color w:val="444444"/>
          <w:sz w:val="28"/>
        </w:rPr>
        <w:t>Application Evaluation:</w:t>
      </w:r>
    </w:p>
    <w:p w14:paraId="305D8D6D" w14:textId="5BADAB2D" w:rsidR="00D14CE0" w:rsidRPr="00D14CE0" w:rsidRDefault="00002088" w:rsidP="00D14CE0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000000" w:themeColor="text1"/>
        </w:rPr>
      </w:pPr>
      <w:r w:rsidRPr="00D14CE0">
        <w:rPr>
          <w:rFonts w:ascii="Times New Roman" w:eastAsia="STHupo" w:hAnsi="Times New Roman" w:cs="Times New Roman"/>
          <w:color w:val="000000" w:themeColor="text1"/>
        </w:rPr>
        <w:t>Youth LEAD and Y-PEER Secretariat will evaluate the application</w:t>
      </w:r>
      <w:r w:rsidR="00D14CE0" w:rsidRPr="00D14CE0">
        <w:rPr>
          <w:rFonts w:ascii="Times New Roman" w:eastAsia="STHupo" w:hAnsi="Times New Roman" w:cs="Times New Roman"/>
          <w:color w:val="000000" w:themeColor="text1"/>
        </w:rPr>
        <w:t xml:space="preserve"> and, if required, external stakeholders</w:t>
      </w:r>
      <w:r>
        <w:rPr>
          <w:rFonts w:ascii="Times New Roman" w:eastAsia="STHupo" w:hAnsi="Times New Roman" w:cs="Times New Roman"/>
          <w:color w:val="000000" w:themeColor="text1"/>
        </w:rPr>
        <w:t xml:space="preserve"> will be invited</w:t>
      </w:r>
      <w:r w:rsidR="00D14CE0" w:rsidRPr="00D14CE0">
        <w:rPr>
          <w:rFonts w:ascii="Times New Roman" w:eastAsia="STHupo" w:hAnsi="Times New Roman" w:cs="Times New Roman"/>
          <w:color w:val="000000" w:themeColor="text1"/>
        </w:rPr>
        <w:t>. The innovation</w:t>
      </w:r>
      <w:r>
        <w:rPr>
          <w:rFonts w:ascii="Times New Roman" w:eastAsia="STHupo" w:hAnsi="Times New Roman" w:cs="Times New Roman"/>
          <w:color w:val="000000" w:themeColor="text1"/>
        </w:rPr>
        <w:t>s</w:t>
      </w:r>
      <w:r w:rsidR="00D14CE0" w:rsidRPr="00D14CE0">
        <w:rPr>
          <w:rFonts w:ascii="Times New Roman" w:eastAsia="STHupo" w:hAnsi="Times New Roman" w:cs="Times New Roman"/>
          <w:color w:val="000000" w:themeColor="text1"/>
        </w:rPr>
        <w:t xml:space="preserve"> </w:t>
      </w:r>
      <w:r w:rsidR="00636CE3">
        <w:rPr>
          <w:rFonts w:ascii="Times New Roman" w:eastAsia="STHupo" w:hAnsi="Times New Roman" w:cs="Times New Roman"/>
          <w:color w:val="000000" w:themeColor="text1"/>
        </w:rPr>
        <w:t>within the key area</w:t>
      </w:r>
      <w:r>
        <w:rPr>
          <w:rFonts w:ascii="Times New Roman" w:eastAsia="STHupo" w:hAnsi="Times New Roman" w:cs="Times New Roman"/>
          <w:color w:val="000000" w:themeColor="text1"/>
        </w:rPr>
        <w:t>s</w:t>
      </w:r>
      <w:r w:rsidR="00636CE3">
        <w:rPr>
          <w:rFonts w:ascii="Times New Roman" w:eastAsia="STHupo" w:hAnsi="Times New Roman" w:cs="Times New Roman"/>
          <w:color w:val="000000" w:themeColor="text1"/>
        </w:rPr>
        <w:t>, population, methodology and outcome will be one of the key areas during evaluation of the</w:t>
      </w:r>
      <w:r w:rsidR="00D14CE0" w:rsidRPr="00D14CE0">
        <w:rPr>
          <w:rFonts w:ascii="Times New Roman" w:eastAsia="STHupo" w:hAnsi="Times New Roman" w:cs="Times New Roman"/>
          <w:color w:val="000000" w:themeColor="text1"/>
        </w:rPr>
        <w:t xml:space="preserve"> application.</w:t>
      </w:r>
    </w:p>
    <w:p w14:paraId="100757E1" w14:textId="77777777" w:rsidR="005F07C6" w:rsidRDefault="005F07C6">
      <w:pPr>
        <w:rPr>
          <w:rFonts w:ascii="Times New Roman" w:eastAsia="STHupo" w:hAnsi="Times New Roman" w:cs="Times New Roman"/>
        </w:rPr>
      </w:pPr>
      <w:r>
        <w:rPr>
          <w:rFonts w:ascii="Times New Roman" w:eastAsia="STHupo" w:hAnsi="Times New Roman" w:cs="Times New Roman"/>
        </w:rPr>
        <w:br w:type="page"/>
      </w:r>
    </w:p>
    <w:p w14:paraId="04C31EF2" w14:textId="77777777" w:rsidR="00D14CE0" w:rsidRDefault="00D14CE0">
      <w:pPr>
        <w:rPr>
          <w:rFonts w:ascii="Times New Roman" w:eastAsia="STHupo" w:hAnsi="Times New Roman" w:cs="Times New Roman"/>
        </w:rPr>
      </w:pPr>
    </w:p>
    <w:p w14:paraId="4C86D2F9" w14:textId="77777777" w:rsidR="0036224D" w:rsidRDefault="0036224D">
      <w:pPr>
        <w:rPr>
          <w:rFonts w:ascii="Times New Roman" w:eastAsia="STHupo" w:hAnsi="Times New Roman" w:cs="Times New Roman"/>
        </w:rPr>
      </w:pPr>
    </w:p>
    <w:p w14:paraId="6B5888F9" w14:textId="77777777" w:rsidR="0036224D" w:rsidRPr="000B6B8A" w:rsidRDefault="0036224D">
      <w:pPr>
        <w:rPr>
          <w:rFonts w:ascii="Times New Roman" w:eastAsia="STHupo" w:hAnsi="Times New Roman" w:cs="Times New Roman"/>
          <w:b/>
        </w:rPr>
      </w:pPr>
      <w:r w:rsidRPr="000B6B8A">
        <w:rPr>
          <w:rFonts w:ascii="Times New Roman" w:eastAsia="STHupo" w:hAnsi="Times New Roman" w:cs="Times New Roman"/>
          <w:b/>
        </w:rPr>
        <w:t>Reference Document:</w:t>
      </w:r>
    </w:p>
    <w:p w14:paraId="3E8BB596" w14:textId="77777777" w:rsidR="0036224D" w:rsidRDefault="00BC55E1" w:rsidP="0036224D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444444"/>
        </w:rPr>
      </w:pPr>
      <w:hyperlink r:id="rId10" w:history="1">
        <w:r w:rsidR="0036224D" w:rsidRPr="00783B12">
          <w:rPr>
            <w:rStyle w:val="Hyperlink"/>
            <w:rFonts w:ascii="Times New Roman" w:eastAsia="STHupo" w:hAnsi="Times New Roman" w:cs="Times New Roman"/>
          </w:rPr>
          <w:t>http://youth-lead.org/wp-content/uploads/2015/06/Final-SRHR-report.pdf</w:t>
        </w:r>
      </w:hyperlink>
    </w:p>
    <w:p w14:paraId="10C22286" w14:textId="48F4C600" w:rsidR="00636CE3" w:rsidRDefault="00636CE3" w:rsidP="0036224D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*YKP: Young Key population which includes</w:t>
      </w:r>
      <w:r w:rsidRPr="00636CE3">
        <w:rPr>
          <w:rFonts w:ascii="Times New Roman" w:eastAsia="STHupo" w:hAnsi="Times New Roman" w:cs="Times New Roman"/>
          <w:color w:val="444444"/>
        </w:rPr>
        <w:t xml:space="preserve"> young people who use drugs, young people who sell sex, young gay men who have sex with other men, transgender populations, </w:t>
      </w:r>
      <w:r>
        <w:rPr>
          <w:rFonts w:ascii="Times New Roman" w:eastAsia="STHupo" w:hAnsi="Times New Roman" w:cs="Times New Roman"/>
          <w:color w:val="444444"/>
        </w:rPr>
        <w:t xml:space="preserve">migrant workers </w:t>
      </w:r>
      <w:r w:rsidRPr="00636CE3">
        <w:rPr>
          <w:rFonts w:ascii="Times New Roman" w:eastAsia="STHupo" w:hAnsi="Times New Roman" w:cs="Times New Roman"/>
          <w:color w:val="444444"/>
        </w:rPr>
        <w:t xml:space="preserve">and </w:t>
      </w:r>
      <w:r w:rsidR="00162820">
        <w:rPr>
          <w:rFonts w:ascii="Times New Roman" w:eastAsia="STHupo" w:hAnsi="Times New Roman" w:cs="Times New Roman"/>
          <w:color w:val="444444"/>
        </w:rPr>
        <w:t>people living with HIV</w:t>
      </w:r>
      <w:r>
        <w:rPr>
          <w:rFonts w:ascii="Times New Roman" w:eastAsia="STHupo" w:hAnsi="Times New Roman" w:cs="Times New Roman"/>
          <w:color w:val="444444"/>
        </w:rPr>
        <w:t>.</w:t>
      </w:r>
    </w:p>
    <w:p w14:paraId="02B318CB" w14:textId="24E8D53F" w:rsidR="00636CE3" w:rsidRDefault="00002088" w:rsidP="0036224D">
      <w:pPr>
        <w:shd w:val="clear" w:color="auto" w:fill="FFFFFF"/>
        <w:spacing w:after="360" w:line="345" w:lineRule="atLeast"/>
        <w:rPr>
          <w:rFonts w:ascii="Times New Roman" w:eastAsia="STHupo" w:hAnsi="Times New Roman" w:cs="Times New Roman"/>
          <w:color w:val="444444"/>
        </w:rPr>
      </w:pPr>
      <w:r>
        <w:rPr>
          <w:rFonts w:ascii="Times New Roman" w:eastAsia="STHupo" w:hAnsi="Times New Roman" w:cs="Times New Roman"/>
          <w:color w:val="444444"/>
        </w:rPr>
        <w:t>* SRHR</w:t>
      </w:r>
      <w:r w:rsidR="00636CE3">
        <w:rPr>
          <w:rFonts w:ascii="Times New Roman" w:eastAsia="STHupo" w:hAnsi="Times New Roman" w:cs="Times New Roman"/>
          <w:color w:val="444444"/>
        </w:rPr>
        <w:t>: Sexual Reproductive Health and Rights</w:t>
      </w:r>
    </w:p>
    <w:p w14:paraId="42B8CF53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2C0E9EF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4DDB4493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6FE29191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61F76388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6AB23BFC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2B41BBF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62994920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2D972931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1B140B1A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6AFAB72A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2F51B47B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6C858DA6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A9817A2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17CF8549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0F38F66C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175249DB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4AE80803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4288306F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7DB6E7E4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6CEB004C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0E776829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15E3ACD0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A6958B7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167D4451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EB2971D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045C1C83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CBE936C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162A7B2A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76C3C76E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4FC6CA9C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1857A20F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74F0D5B0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642C2A3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A31D13D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4434EBD3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3D47CF40" w14:textId="77777777" w:rsidR="009A390F" w:rsidRDefault="009A390F">
      <w:pPr>
        <w:rPr>
          <w:rFonts w:ascii="Times New Roman" w:eastAsia="STHupo" w:hAnsi="Times New Roman" w:cs="Times New Roman"/>
        </w:rPr>
      </w:pPr>
    </w:p>
    <w:p w14:paraId="5ADEB529" w14:textId="77777777" w:rsidR="009A390F" w:rsidRPr="008764BD" w:rsidRDefault="009A390F" w:rsidP="000B6B8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720"/>
        <w:jc w:val="center"/>
        <w:outlineLvl w:val="0"/>
        <w:rPr>
          <w:rFonts w:ascii="Times New Roman" w:eastAsia="Times New Roman" w:hAnsi="Times New Roman" w:cs="Times New Roman"/>
          <w:color w:val="800000"/>
          <w:sz w:val="18"/>
          <w:szCs w:val="18"/>
        </w:rPr>
      </w:pPr>
      <w:r w:rsidRPr="005D1EF8">
        <w:rPr>
          <w:rFonts w:ascii="Times New Roman" w:hAnsi="Times New Roman"/>
          <w:b/>
        </w:rPr>
        <w:lastRenderedPageBreak/>
        <w:t>Annex 1: The application form</w:t>
      </w:r>
    </w:p>
    <w:p w14:paraId="2CD8BC23" w14:textId="77777777" w:rsidR="009A390F" w:rsidRPr="002C17F3" w:rsidRDefault="009A390F" w:rsidP="009A390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9A390F" w:rsidRPr="002C17F3" w14:paraId="45D8D08A" w14:textId="77777777" w:rsidTr="00BD04B1">
        <w:tc>
          <w:tcPr>
            <w:tcW w:w="8516" w:type="dxa"/>
            <w:shd w:val="clear" w:color="auto" w:fill="auto"/>
          </w:tcPr>
          <w:p w14:paraId="11B6672E" w14:textId="439F850E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Name of organization</w:t>
            </w:r>
            <w:r w:rsidR="000B6B8A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/Individual</w:t>
            </w:r>
            <w:bookmarkStart w:id="0" w:name="_GoBack"/>
            <w:bookmarkEnd w:id="0"/>
            <w:r w:rsidR="000B6B8A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/Group</w:t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: </w:t>
            </w:r>
          </w:p>
          <w:p w14:paraId="1DA108BC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  <w:tr w:rsidR="009A390F" w:rsidRPr="002C17F3" w14:paraId="018E7A32" w14:textId="77777777" w:rsidTr="00BD04B1">
        <w:tc>
          <w:tcPr>
            <w:tcW w:w="8516" w:type="dxa"/>
            <w:shd w:val="clear" w:color="auto" w:fill="auto"/>
          </w:tcPr>
          <w:p w14:paraId="29C51979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Country and address:</w:t>
            </w:r>
          </w:p>
          <w:p w14:paraId="096EFA8C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  <w:tr w:rsidR="009A390F" w:rsidRPr="002C17F3" w14:paraId="72A9481D" w14:textId="77777777" w:rsidTr="00BD04B1">
        <w:tc>
          <w:tcPr>
            <w:tcW w:w="8516" w:type="dxa"/>
            <w:shd w:val="clear" w:color="auto" w:fill="auto"/>
          </w:tcPr>
          <w:p w14:paraId="51F27F85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Website (if applicable):</w:t>
            </w:r>
          </w:p>
          <w:p w14:paraId="5F12E35D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  <w:tr w:rsidR="009A390F" w:rsidRPr="002C17F3" w14:paraId="5BAD92BE" w14:textId="77777777" w:rsidTr="00BD04B1">
        <w:tc>
          <w:tcPr>
            <w:tcW w:w="8516" w:type="dxa"/>
            <w:shd w:val="clear" w:color="auto" w:fill="auto"/>
          </w:tcPr>
          <w:p w14:paraId="63407EDD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Key contact person for TA application and contact email: </w:t>
            </w:r>
          </w:p>
          <w:p w14:paraId="3C4FC7B7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  <w:tr w:rsidR="009A390F" w:rsidRPr="002C17F3" w14:paraId="1759160F" w14:textId="77777777" w:rsidTr="00BD04B1">
        <w:tc>
          <w:tcPr>
            <w:tcW w:w="8516" w:type="dxa"/>
            <w:shd w:val="clear" w:color="auto" w:fill="auto"/>
          </w:tcPr>
          <w:p w14:paraId="2CE36601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Key contact person telephone:</w:t>
            </w:r>
          </w:p>
          <w:p w14:paraId="2ACD0C2E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FAFECA7" w14:textId="77777777" w:rsidR="009A390F" w:rsidRPr="002C17F3" w:rsidRDefault="009A390F" w:rsidP="009A390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9A390F" w:rsidRPr="002C17F3" w14:paraId="1FFD1C31" w14:textId="77777777" w:rsidTr="00BD04B1">
        <w:tc>
          <w:tcPr>
            <w:tcW w:w="8516" w:type="dxa"/>
            <w:shd w:val="clear" w:color="auto" w:fill="A6A6A6"/>
          </w:tcPr>
          <w:p w14:paraId="2B16AD25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Organization summary</w:t>
            </w:r>
          </w:p>
        </w:tc>
      </w:tr>
      <w:tr w:rsidR="009A390F" w:rsidRPr="002C17F3" w14:paraId="4B376727" w14:textId="77777777" w:rsidTr="00BD04B1">
        <w:tc>
          <w:tcPr>
            <w:tcW w:w="8516" w:type="dxa"/>
            <w:shd w:val="clear" w:color="auto" w:fill="auto"/>
          </w:tcPr>
          <w:p w14:paraId="4C2F3CAC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Is your organization YKP-led? YES </w:t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end"/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or NO</w:t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9A390F" w:rsidRPr="002C17F3" w14:paraId="10A5C872" w14:textId="77777777" w:rsidTr="00BD04B1">
        <w:tc>
          <w:tcPr>
            <w:tcW w:w="8516" w:type="dxa"/>
            <w:shd w:val="clear" w:color="auto" w:fill="auto"/>
          </w:tcPr>
          <w:p w14:paraId="277D26C0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Is your organization a legally registered nongovernmental organization? </w:t>
            </w:r>
          </w:p>
          <w:p w14:paraId="07445697" w14:textId="77777777" w:rsidR="009A390F" w:rsidRPr="002C17F3" w:rsidRDefault="009A390F" w:rsidP="00BD04B1">
            <w:pPr>
              <w:suppressAutoHyphens/>
              <w:ind w:left="18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end"/>
            </w:r>
            <w:bookmarkEnd w:id="1"/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YES or </w:t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end"/>
            </w:r>
            <w:bookmarkEnd w:id="2"/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NO. </w:t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r>
            <w:r w:rsidR="00BC55E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fldChar w:fldCharType="end"/>
            </w:r>
          </w:p>
          <w:p w14:paraId="63BA933A" w14:textId="77777777" w:rsidR="009A390F" w:rsidRPr="002C17F3" w:rsidRDefault="009A390F" w:rsidP="00BD04B1">
            <w:pPr>
              <w:suppressAutoHyphens/>
              <w:ind w:left="18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07AF1701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If YES, please provide the year of registration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and relevant documents</w:t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:</w:t>
            </w:r>
          </w:p>
          <w:p w14:paraId="6312294C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4AC741B1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If NO, You can </w:t>
            </w:r>
            <w:r w:rsidRPr="002C17F3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still apply</w:t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for funding, but you must have a </w:t>
            </w:r>
            <w:r w:rsidRPr="002C17F3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fiscal sponsor</w:t>
            </w: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. </w:t>
            </w:r>
          </w:p>
          <w:p w14:paraId="59301185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</w:p>
          <w:p w14:paraId="241CFC93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If you have a fiscal sponsor, please answer the following:</w:t>
            </w:r>
          </w:p>
          <w:p w14:paraId="07126467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67A28474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Name of the organization:</w:t>
            </w:r>
          </w:p>
          <w:p w14:paraId="60C04974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Year of registration:</w:t>
            </w:r>
          </w:p>
          <w:p w14:paraId="4BCED5E2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Address:</w:t>
            </w:r>
          </w:p>
          <w:p w14:paraId="58F02AC6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Website:</w:t>
            </w:r>
          </w:p>
        </w:tc>
      </w:tr>
      <w:tr w:rsidR="009A390F" w:rsidRPr="002C17F3" w14:paraId="2E89DC46" w14:textId="77777777" w:rsidTr="00BD04B1">
        <w:tc>
          <w:tcPr>
            <w:tcW w:w="8516" w:type="dxa"/>
            <w:shd w:val="clear" w:color="auto" w:fill="auto"/>
          </w:tcPr>
          <w:p w14:paraId="43078113" w14:textId="4EA42020" w:rsidR="009A390F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When and why was your initiative founded?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(Minimum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200 words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)</w:t>
            </w:r>
          </w:p>
          <w:p w14:paraId="097141CC" w14:textId="77777777" w:rsidR="00162820" w:rsidRPr="002C17F3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11EF9092" w14:textId="77777777" w:rsidR="00162820" w:rsidRPr="002C17F3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79D43BD9" w14:textId="77777777" w:rsidR="009A390F" w:rsidRPr="002C17F3" w:rsidRDefault="009A390F" w:rsidP="009A390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9A390F" w:rsidRPr="002C17F3" w14:paraId="733F4FBE" w14:textId="77777777" w:rsidTr="00BD04B1">
        <w:tc>
          <w:tcPr>
            <w:tcW w:w="8516" w:type="dxa"/>
            <w:shd w:val="clear" w:color="auto" w:fill="A6A6A6"/>
          </w:tcPr>
          <w:p w14:paraId="5E08EC8A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Application request</w:t>
            </w:r>
          </w:p>
          <w:p w14:paraId="17675BF4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9A390F" w:rsidRPr="002C17F3" w14:paraId="64AC11EE" w14:textId="77777777" w:rsidTr="00BD04B1">
        <w:tc>
          <w:tcPr>
            <w:tcW w:w="8516" w:type="dxa"/>
            <w:shd w:val="clear" w:color="auto" w:fill="auto"/>
          </w:tcPr>
          <w:p w14:paraId="5EE31D63" w14:textId="55D8D117" w:rsidR="009A390F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What do you want to achieve and why?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(Minimum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200 words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)</w:t>
            </w:r>
          </w:p>
          <w:p w14:paraId="3657ACD8" w14:textId="77777777" w:rsidR="00162820" w:rsidRPr="002C17F3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49EB586C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  <w:tr w:rsidR="009A390F" w:rsidRPr="002C17F3" w14:paraId="5B1B9698" w14:textId="77777777" w:rsidTr="00BD04B1">
        <w:tc>
          <w:tcPr>
            <w:tcW w:w="8516" w:type="dxa"/>
            <w:shd w:val="clear" w:color="auto" w:fill="auto"/>
          </w:tcPr>
          <w:p w14:paraId="3838CA7A" w14:textId="479119A4" w:rsidR="009A390F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How do you want to achieve? Explain the activities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. 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(Minimum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300 words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)</w:t>
            </w:r>
          </w:p>
          <w:p w14:paraId="5BB6574F" w14:textId="77777777" w:rsidR="00162820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372234FD" w14:textId="77777777" w:rsidR="00162820" w:rsidRPr="002C17F3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75BC7D30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  <w:tr w:rsidR="009A390F" w:rsidRPr="002C17F3" w14:paraId="0FE0DFBF" w14:textId="77777777" w:rsidTr="00BD04B1">
        <w:tc>
          <w:tcPr>
            <w:tcW w:w="8516" w:type="dxa"/>
            <w:shd w:val="clear" w:color="auto" w:fill="auto"/>
          </w:tcPr>
          <w:p w14:paraId="4C6D1E4F" w14:textId="7DE60D4C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What are the immediate results (output)?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(Minimum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200 words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)</w:t>
            </w:r>
          </w:p>
          <w:p w14:paraId="283A32A9" w14:textId="77777777" w:rsidR="009A390F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6B5BADAA" w14:textId="77777777" w:rsidR="00162820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1130956B" w14:textId="77777777" w:rsidR="00162820" w:rsidRPr="002C17F3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  <w:tr w:rsidR="009A390F" w:rsidRPr="002C17F3" w14:paraId="58641CD3" w14:textId="77777777" w:rsidTr="00BD04B1">
        <w:tc>
          <w:tcPr>
            <w:tcW w:w="8516" w:type="dxa"/>
            <w:shd w:val="clear" w:color="auto" w:fill="auto"/>
          </w:tcPr>
          <w:p w14:paraId="40F46CDE" w14:textId="75CAEB1E" w:rsidR="009A390F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How do you sustain your achievement?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(Minimum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200 words</w:t>
            </w:r>
            <w:r w:rsidR="00162820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)</w:t>
            </w:r>
          </w:p>
          <w:p w14:paraId="58F5DE3D" w14:textId="77777777" w:rsidR="00162820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04AAD1AB" w14:textId="77777777" w:rsidR="00162820" w:rsidRPr="002C17F3" w:rsidRDefault="00162820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14:paraId="7C014940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13B2BF2B" w14:textId="77777777" w:rsidR="009A390F" w:rsidRPr="002C17F3" w:rsidRDefault="009A390F" w:rsidP="009A390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9A390F" w:rsidRPr="002C17F3" w14:paraId="3A75FAE1" w14:textId="77777777" w:rsidTr="00BD04B1">
        <w:tc>
          <w:tcPr>
            <w:tcW w:w="8516" w:type="dxa"/>
            <w:gridSpan w:val="3"/>
            <w:shd w:val="clear" w:color="auto" w:fill="A6A6A6"/>
          </w:tcPr>
          <w:p w14:paraId="4B5C9968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C17F3">
              <w:rPr>
                <w:rFonts w:ascii="Times New Roman" w:eastAsia="Times New Roman" w:hAnsi="Times New Roman"/>
                <w:b/>
                <w:sz w:val="22"/>
                <w:szCs w:val="22"/>
              </w:rPr>
              <w:t>Budget details</w:t>
            </w:r>
          </w:p>
        </w:tc>
      </w:tr>
      <w:tr w:rsidR="009A390F" w:rsidRPr="002C17F3" w14:paraId="443CAFB0" w14:textId="77777777" w:rsidTr="00BD04B1">
        <w:tc>
          <w:tcPr>
            <w:tcW w:w="2838" w:type="dxa"/>
            <w:shd w:val="clear" w:color="auto" w:fill="auto"/>
          </w:tcPr>
          <w:p w14:paraId="5B266A3F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</w:rPr>
              <w:t>Activities</w:t>
            </w:r>
          </w:p>
        </w:tc>
        <w:tc>
          <w:tcPr>
            <w:tcW w:w="2839" w:type="dxa"/>
            <w:shd w:val="clear" w:color="auto" w:fill="auto"/>
          </w:tcPr>
          <w:p w14:paraId="6BC6CAED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</w:rPr>
              <w:t>Input description</w:t>
            </w:r>
          </w:p>
        </w:tc>
        <w:tc>
          <w:tcPr>
            <w:tcW w:w="2839" w:type="dxa"/>
            <w:shd w:val="clear" w:color="auto" w:fill="auto"/>
          </w:tcPr>
          <w:p w14:paraId="4463D059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17F3">
              <w:rPr>
                <w:rFonts w:ascii="Times New Roman" w:eastAsia="Times New Roman" w:hAnsi="Times New Roman"/>
                <w:sz w:val="22"/>
                <w:szCs w:val="22"/>
              </w:rPr>
              <w:t>Total amount</w:t>
            </w:r>
          </w:p>
        </w:tc>
      </w:tr>
      <w:tr w:rsidR="009A390F" w:rsidRPr="002C17F3" w14:paraId="5085D171" w14:textId="77777777" w:rsidTr="00BD04B1">
        <w:tc>
          <w:tcPr>
            <w:tcW w:w="2838" w:type="dxa"/>
            <w:shd w:val="clear" w:color="auto" w:fill="auto"/>
          </w:tcPr>
          <w:p w14:paraId="672CC61B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</w:tcPr>
          <w:p w14:paraId="3BB8EB7A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</w:tcPr>
          <w:p w14:paraId="402E6FDA" w14:textId="77777777" w:rsidR="009A390F" w:rsidRPr="002C17F3" w:rsidRDefault="009A390F" w:rsidP="00BD04B1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783D186B" w14:textId="77777777" w:rsidR="009A390F" w:rsidRPr="005F6C8F" w:rsidRDefault="009A390F">
      <w:pPr>
        <w:rPr>
          <w:rFonts w:ascii="Times New Roman" w:eastAsia="STHupo" w:hAnsi="Times New Roman" w:cs="Times New Roman"/>
        </w:rPr>
      </w:pPr>
    </w:p>
    <w:sectPr w:rsidR="009A390F" w:rsidRPr="005F6C8F" w:rsidSect="00315491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790D5" w14:textId="77777777" w:rsidR="00BC55E1" w:rsidRDefault="00BC55E1" w:rsidP="00BA2C7C">
      <w:r>
        <w:separator/>
      </w:r>
    </w:p>
  </w:endnote>
  <w:endnote w:type="continuationSeparator" w:id="0">
    <w:p w14:paraId="4CFAC659" w14:textId="77777777" w:rsidR="00BC55E1" w:rsidRDefault="00BC55E1" w:rsidP="00BA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8850044"/>
      <w:docPartObj>
        <w:docPartGallery w:val="Page Numbers (Bottom of Page)"/>
        <w:docPartUnique/>
      </w:docPartObj>
    </w:sdtPr>
    <w:sdtContent>
      <w:p w14:paraId="5DB67AB6" w14:textId="3FC4F508" w:rsidR="00BA2C7C" w:rsidRDefault="00BA2C7C" w:rsidP="00F725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E3C2D7" w14:textId="77777777" w:rsidR="00BA2C7C" w:rsidRDefault="00BA2C7C" w:rsidP="00BA2C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42146588"/>
      <w:docPartObj>
        <w:docPartGallery w:val="Page Numbers (Bottom of Page)"/>
        <w:docPartUnique/>
      </w:docPartObj>
    </w:sdtPr>
    <w:sdtContent>
      <w:p w14:paraId="5BD1B378" w14:textId="79EAB5FB" w:rsidR="00BA2C7C" w:rsidRDefault="00BA2C7C" w:rsidP="00F725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84CDA3" w14:textId="77777777" w:rsidR="00BA2C7C" w:rsidRDefault="00BA2C7C" w:rsidP="00BA2C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BE4E" w14:textId="77777777" w:rsidR="00BC55E1" w:rsidRDefault="00BC55E1" w:rsidP="00BA2C7C">
      <w:r>
        <w:separator/>
      </w:r>
    </w:p>
  </w:footnote>
  <w:footnote w:type="continuationSeparator" w:id="0">
    <w:p w14:paraId="4BD72259" w14:textId="77777777" w:rsidR="00BC55E1" w:rsidRDefault="00BC55E1" w:rsidP="00BA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597"/>
    <w:multiLevelType w:val="multilevel"/>
    <w:tmpl w:val="F01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21A95"/>
    <w:multiLevelType w:val="multilevel"/>
    <w:tmpl w:val="1E3A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E64434"/>
    <w:multiLevelType w:val="multilevel"/>
    <w:tmpl w:val="60F8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9D3187"/>
    <w:multiLevelType w:val="hybridMultilevel"/>
    <w:tmpl w:val="C4742756"/>
    <w:lvl w:ilvl="0" w:tplc="D3A618A4">
      <w:numFmt w:val="bullet"/>
      <w:lvlText w:val="-"/>
      <w:lvlJc w:val="left"/>
      <w:pPr>
        <w:ind w:left="720" w:hanging="360"/>
      </w:pPr>
      <w:rPr>
        <w:rFonts w:ascii="Times New Roman" w:eastAsia="STHup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E4141"/>
    <w:multiLevelType w:val="hybridMultilevel"/>
    <w:tmpl w:val="51860178"/>
    <w:lvl w:ilvl="0" w:tplc="D3A618A4">
      <w:numFmt w:val="bullet"/>
      <w:lvlText w:val="-"/>
      <w:lvlJc w:val="left"/>
      <w:pPr>
        <w:ind w:left="720" w:hanging="360"/>
      </w:pPr>
      <w:rPr>
        <w:rFonts w:ascii="Times New Roman" w:eastAsia="STHup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758DB"/>
    <w:multiLevelType w:val="hybridMultilevel"/>
    <w:tmpl w:val="1618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E0"/>
    <w:rsid w:val="00002088"/>
    <w:rsid w:val="00073CFB"/>
    <w:rsid w:val="000B314E"/>
    <w:rsid w:val="000B6B8A"/>
    <w:rsid w:val="00131181"/>
    <w:rsid w:val="00162820"/>
    <w:rsid w:val="00315491"/>
    <w:rsid w:val="0036224D"/>
    <w:rsid w:val="003D2642"/>
    <w:rsid w:val="00446E25"/>
    <w:rsid w:val="004E45CB"/>
    <w:rsid w:val="005B5D2D"/>
    <w:rsid w:val="005F07C6"/>
    <w:rsid w:val="005F6C8F"/>
    <w:rsid w:val="00636CE3"/>
    <w:rsid w:val="007915D9"/>
    <w:rsid w:val="00823A9A"/>
    <w:rsid w:val="009A390F"/>
    <w:rsid w:val="009C108F"/>
    <w:rsid w:val="00B23667"/>
    <w:rsid w:val="00B367BC"/>
    <w:rsid w:val="00B571CA"/>
    <w:rsid w:val="00BA2C7C"/>
    <w:rsid w:val="00BC55E1"/>
    <w:rsid w:val="00BD04B1"/>
    <w:rsid w:val="00D14CE0"/>
    <w:rsid w:val="00D34A1F"/>
    <w:rsid w:val="00E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8C2A9"/>
  <w15:docId w15:val="{A6573A52-037D-F74E-919D-57F65F9B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act-text">
    <w:name w:val="impact-text"/>
    <w:basedOn w:val="Normal"/>
    <w:rsid w:val="00D14C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14C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C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14CE0"/>
    <w:rPr>
      <w:i/>
      <w:iCs/>
    </w:rPr>
  </w:style>
  <w:style w:type="character" w:styleId="Hyperlink">
    <w:name w:val="Hyperlink"/>
    <w:basedOn w:val="DefaultParagraphFont"/>
    <w:uiPriority w:val="99"/>
    <w:unhideWhenUsed/>
    <w:rsid w:val="00D14CE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15D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915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6E25"/>
    <w:pPr>
      <w:ind w:left="720"/>
      <w:contextualSpacing/>
    </w:pPr>
  </w:style>
  <w:style w:type="paragraph" w:customStyle="1" w:styleId="Default">
    <w:name w:val="Default"/>
    <w:rsid w:val="009A39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0B6B8A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BA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C7C"/>
  </w:style>
  <w:style w:type="character" w:styleId="PageNumber">
    <w:name w:val="page number"/>
    <w:basedOn w:val="DefaultParagraphFont"/>
    <w:uiPriority w:val="99"/>
    <w:semiHidden/>
    <w:unhideWhenUsed/>
    <w:rsid w:val="00BA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outh-lead.org/wp-content/uploads/2015/06/Final-SRHR-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youth-le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58D06E-A7F7-6140-AA89-460038A6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Y-PEER Asia Pacific Center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 Outlook.com</dc:creator>
  <cp:keywords/>
  <dc:description/>
  <cp:lastModifiedBy>Sangeet Outlook.com</cp:lastModifiedBy>
  <cp:revision>13</cp:revision>
  <dcterms:created xsi:type="dcterms:W3CDTF">2018-06-19T07:31:00Z</dcterms:created>
  <dcterms:modified xsi:type="dcterms:W3CDTF">2018-06-19T07:33:00Z</dcterms:modified>
</cp:coreProperties>
</file>